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EE65" w14:textId="6D025D2E" w:rsidR="00CE6EF9" w:rsidRPr="0007369D" w:rsidRDefault="005F01F7" w:rsidP="009D5C9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A00C34" wp14:editId="09E9329A">
            <wp:simplePos x="0" y="0"/>
            <wp:positionH relativeFrom="column">
              <wp:posOffset>114300</wp:posOffset>
            </wp:positionH>
            <wp:positionV relativeFrom="paragraph">
              <wp:posOffset>161925</wp:posOffset>
            </wp:positionV>
            <wp:extent cx="1400175" cy="4667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FDE">
        <w:rPr>
          <w:noProof/>
        </w:rPr>
        <w:drawing>
          <wp:anchor distT="0" distB="0" distL="114300" distR="114300" simplePos="0" relativeHeight="251659264" behindDoc="0" locked="0" layoutInCell="1" allowOverlap="1" wp14:anchorId="3D4D1D04" wp14:editId="2ED8BA7D">
            <wp:simplePos x="0" y="0"/>
            <wp:positionH relativeFrom="margin">
              <wp:posOffset>2675255</wp:posOffset>
            </wp:positionH>
            <wp:positionV relativeFrom="paragraph">
              <wp:posOffset>95250</wp:posOffset>
            </wp:positionV>
            <wp:extent cx="1333500" cy="5535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69D" w:rsidRPr="0007369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F2615A" wp14:editId="6B7D99F1">
            <wp:simplePos x="0" y="0"/>
            <wp:positionH relativeFrom="margin">
              <wp:posOffset>4921885</wp:posOffset>
            </wp:positionH>
            <wp:positionV relativeFrom="paragraph">
              <wp:posOffset>0</wp:posOffset>
            </wp:positionV>
            <wp:extent cx="1577340" cy="728380"/>
            <wp:effectExtent l="0" t="0" r="3810" b="0"/>
            <wp:wrapSquare wrapText="bothSides"/>
            <wp:docPr id="1" name="Picture 1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72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69D">
        <w:rPr>
          <w:rFonts w:ascii="Arial" w:hAnsi="Arial" w:cs="Arial"/>
          <w:b/>
          <w:bCs/>
          <w:sz w:val="20"/>
          <w:szCs w:val="20"/>
        </w:rPr>
        <w:br w:type="textWrapping" w:clear="all"/>
      </w:r>
      <w:r w:rsidR="00CE6EF9" w:rsidRPr="0007369D">
        <w:rPr>
          <w:rFonts w:ascii="Arial" w:hAnsi="Arial" w:cs="Arial"/>
          <w:b/>
          <w:sz w:val="20"/>
          <w:szCs w:val="20"/>
        </w:rPr>
        <w:t xml:space="preserve">MND </w:t>
      </w:r>
      <w:r w:rsidR="00560459" w:rsidRPr="0007369D">
        <w:rPr>
          <w:rFonts w:ascii="Arial" w:hAnsi="Arial" w:cs="Arial"/>
          <w:b/>
          <w:sz w:val="20"/>
          <w:szCs w:val="20"/>
        </w:rPr>
        <w:t>Steering Group</w:t>
      </w:r>
      <w:r w:rsidR="00CE6EF9" w:rsidRPr="0007369D">
        <w:rPr>
          <w:rFonts w:ascii="Arial" w:hAnsi="Arial" w:cs="Arial"/>
          <w:b/>
          <w:sz w:val="20"/>
          <w:szCs w:val="20"/>
        </w:rPr>
        <w:t xml:space="preserve"> </w:t>
      </w:r>
      <w:r w:rsidR="00560459" w:rsidRPr="0007369D">
        <w:rPr>
          <w:rFonts w:ascii="Arial" w:hAnsi="Arial" w:cs="Arial"/>
          <w:b/>
          <w:sz w:val="20"/>
          <w:szCs w:val="20"/>
        </w:rPr>
        <w:t>Minutes</w:t>
      </w:r>
    </w:p>
    <w:p w14:paraId="413551DD" w14:textId="4081EB65" w:rsidR="00CE6EF9" w:rsidRPr="0007369D" w:rsidRDefault="009633EC" w:rsidP="009D5C9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560459" w:rsidRPr="0007369D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560459" w:rsidRPr="0007369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Jun</w:t>
      </w:r>
      <w:r w:rsidR="00CE6EF9" w:rsidRPr="0007369D">
        <w:rPr>
          <w:rFonts w:ascii="Arial" w:hAnsi="Arial" w:cs="Arial"/>
          <w:b/>
          <w:sz w:val="20"/>
          <w:szCs w:val="20"/>
        </w:rPr>
        <w:t xml:space="preserve"> 202</w:t>
      </w:r>
      <w:r w:rsidR="00B53ACC">
        <w:rPr>
          <w:rFonts w:ascii="Arial" w:hAnsi="Arial" w:cs="Arial"/>
          <w:b/>
          <w:sz w:val="20"/>
          <w:szCs w:val="20"/>
        </w:rPr>
        <w:t>4</w:t>
      </w:r>
      <w:r w:rsidR="00605AC7" w:rsidRPr="0007369D">
        <w:rPr>
          <w:rFonts w:ascii="Arial" w:hAnsi="Arial" w:cs="Arial"/>
          <w:b/>
          <w:sz w:val="20"/>
          <w:szCs w:val="20"/>
        </w:rPr>
        <w:t xml:space="preserve"> </w:t>
      </w:r>
      <w:r w:rsidR="008453A8" w:rsidRPr="0007369D">
        <w:rPr>
          <w:rFonts w:ascii="Arial" w:hAnsi="Arial" w:cs="Arial"/>
          <w:b/>
          <w:sz w:val="20"/>
          <w:szCs w:val="20"/>
        </w:rPr>
        <w:t>10</w:t>
      </w:r>
      <w:r w:rsidR="00605AC7" w:rsidRPr="0007369D">
        <w:rPr>
          <w:rFonts w:ascii="Arial" w:hAnsi="Arial" w:cs="Arial"/>
          <w:b/>
          <w:sz w:val="20"/>
          <w:szCs w:val="20"/>
        </w:rPr>
        <w:t>:00 – 1</w:t>
      </w:r>
      <w:r w:rsidR="00B53ACC">
        <w:rPr>
          <w:rFonts w:ascii="Arial" w:hAnsi="Arial" w:cs="Arial"/>
          <w:b/>
          <w:sz w:val="20"/>
          <w:szCs w:val="20"/>
        </w:rPr>
        <w:t>2:00</w:t>
      </w:r>
    </w:p>
    <w:p w14:paraId="6657ED4F" w14:textId="057B8499" w:rsidR="00182047" w:rsidRPr="0007369D" w:rsidRDefault="00CD5781" w:rsidP="009D5C9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7369D">
        <w:rPr>
          <w:rFonts w:ascii="Arial" w:hAnsi="Arial" w:cs="Arial"/>
          <w:b/>
          <w:bCs/>
          <w:sz w:val="20"/>
          <w:szCs w:val="20"/>
        </w:rPr>
        <w:t>M</w:t>
      </w:r>
      <w:r w:rsidR="001D2CCD">
        <w:rPr>
          <w:rFonts w:ascii="Arial" w:hAnsi="Arial" w:cs="Arial"/>
          <w:b/>
          <w:bCs/>
          <w:sz w:val="20"/>
          <w:szCs w:val="20"/>
        </w:rPr>
        <w:t>ayo Building, Salford Royal Hospital &amp; MS Teams</w:t>
      </w:r>
    </w:p>
    <w:tbl>
      <w:tblPr>
        <w:tblStyle w:val="TableGrid"/>
        <w:tblW w:w="10064" w:type="dxa"/>
        <w:tblInd w:w="12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0"/>
        <w:gridCol w:w="4394"/>
      </w:tblGrid>
      <w:tr w:rsidR="003C7EE8" w:rsidRPr="002F00A7" w14:paraId="6D675636" w14:textId="77777777" w:rsidTr="003711AA">
        <w:tc>
          <w:tcPr>
            <w:tcW w:w="10064" w:type="dxa"/>
            <w:gridSpan w:val="2"/>
            <w:shd w:val="clear" w:color="auto" w:fill="C6D9F1" w:themeFill="text2" w:themeFillTint="33"/>
          </w:tcPr>
          <w:p w14:paraId="43C4BBD9" w14:textId="77777777" w:rsidR="003C7EE8" w:rsidRPr="002F00A7" w:rsidRDefault="003C7EE8" w:rsidP="00182047">
            <w:pPr>
              <w:rPr>
                <w:rFonts w:cstheme="minorHAnsi"/>
                <w:b/>
              </w:rPr>
            </w:pPr>
            <w:r w:rsidRPr="002F00A7">
              <w:rPr>
                <w:rFonts w:cstheme="minorHAnsi"/>
                <w:b/>
              </w:rPr>
              <w:t>Present</w:t>
            </w:r>
          </w:p>
        </w:tc>
      </w:tr>
      <w:tr w:rsidR="00C360B7" w:rsidRPr="002F00A7" w14:paraId="5771B613" w14:textId="77777777" w:rsidTr="00313C11">
        <w:tc>
          <w:tcPr>
            <w:tcW w:w="5670" w:type="dxa"/>
          </w:tcPr>
          <w:p w14:paraId="49AA0260" w14:textId="2F3DC090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>Cillian OBriain (GMNISDN)</w:t>
            </w:r>
          </w:p>
        </w:tc>
        <w:tc>
          <w:tcPr>
            <w:tcW w:w="4394" w:type="dxa"/>
          </w:tcPr>
          <w:p w14:paraId="1A29FA3D" w14:textId="6D785CA9" w:rsidR="00C360B7" w:rsidRPr="002F00A7" w:rsidRDefault="002D724D" w:rsidP="00C360B7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Christina Federico (MND Care Centre)</w:t>
            </w:r>
          </w:p>
        </w:tc>
      </w:tr>
      <w:tr w:rsidR="00C360B7" w:rsidRPr="002F00A7" w14:paraId="33BB8A12" w14:textId="77777777" w:rsidTr="00313C11">
        <w:tc>
          <w:tcPr>
            <w:tcW w:w="5670" w:type="dxa"/>
          </w:tcPr>
          <w:p w14:paraId="1364A2DE" w14:textId="786C98BF" w:rsidR="00C360B7" w:rsidRPr="002F00A7" w:rsidRDefault="00C360B7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Tracey Thompson </w:t>
            </w:r>
            <w:r w:rsidRPr="002F00A7">
              <w:rPr>
                <w:rFonts w:cstheme="minorHAnsi"/>
              </w:rPr>
              <w:t>(MND</w:t>
            </w:r>
            <w:r w:rsidR="00035840" w:rsidRPr="002F00A7">
              <w:rPr>
                <w:rFonts w:cstheme="minorHAnsi"/>
              </w:rPr>
              <w:t xml:space="preserve"> </w:t>
            </w:r>
            <w:r w:rsidRPr="002F00A7">
              <w:rPr>
                <w:rFonts w:cstheme="minorHAnsi"/>
              </w:rPr>
              <w:t>A</w:t>
            </w:r>
            <w:r w:rsidR="00035840" w:rsidRPr="002F00A7">
              <w:rPr>
                <w:rFonts w:cstheme="minorHAnsi"/>
              </w:rPr>
              <w:t>ssociation</w:t>
            </w:r>
            <w:r w:rsidRPr="002F00A7">
              <w:rPr>
                <w:rFonts w:cstheme="minorHAnsi"/>
              </w:rPr>
              <w:t>)</w:t>
            </w:r>
          </w:p>
        </w:tc>
        <w:tc>
          <w:tcPr>
            <w:tcW w:w="4394" w:type="dxa"/>
          </w:tcPr>
          <w:p w14:paraId="16C8E310" w14:textId="3FB34904" w:rsidR="00C360B7" w:rsidRPr="002F00A7" w:rsidRDefault="00A6782E" w:rsidP="00C360B7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Samantha Holden-Smith </w:t>
            </w:r>
            <w:r w:rsidRPr="002F00A7">
              <w:rPr>
                <w:rFonts w:cstheme="minorHAnsi"/>
              </w:rPr>
              <w:t>(MND Care Centre)</w:t>
            </w:r>
          </w:p>
        </w:tc>
      </w:tr>
      <w:tr w:rsidR="00A6782E" w:rsidRPr="002F00A7" w14:paraId="52E41C71" w14:textId="77777777" w:rsidTr="00313C11">
        <w:tc>
          <w:tcPr>
            <w:tcW w:w="5670" w:type="dxa"/>
          </w:tcPr>
          <w:p w14:paraId="3D09F608" w14:textId="3542F1C5" w:rsidR="00A6782E" w:rsidRPr="002F00A7" w:rsidRDefault="00A6782E" w:rsidP="00A6782E">
            <w:pPr>
              <w:rPr>
                <w:rFonts w:cstheme="minorHAnsi"/>
              </w:rPr>
            </w:pPr>
            <w:r>
              <w:rPr>
                <w:rFonts w:cstheme="minorHAnsi"/>
              </w:rPr>
              <w:t>Ellie Monteith (Salford CSNRT)</w:t>
            </w:r>
          </w:p>
        </w:tc>
        <w:tc>
          <w:tcPr>
            <w:tcW w:w="4394" w:type="dxa"/>
          </w:tcPr>
          <w:p w14:paraId="423052C5" w14:textId="06597F68" w:rsidR="00A6782E" w:rsidRPr="002F00A7" w:rsidRDefault="00A6782E" w:rsidP="00A6782E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Dr John Ealing (MND Care Centre)</w:t>
            </w:r>
          </w:p>
        </w:tc>
      </w:tr>
      <w:tr w:rsidR="00A6782E" w:rsidRPr="002F00A7" w14:paraId="5FCD7293" w14:textId="77777777" w:rsidTr="00313C11">
        <w:tc>
          <w:tcPr>
            <w:tcW w:w="5670" w:type="dxa"/>
          </w:tcPr>
          <w:p w14:paraId="678506CB" w14:textId="5C98EB49" w:rsidR="00A6782E" w:rsidRPr="002F00A7" w:rsidRDefault="00A6782E" w:rsidP="00A6782E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2F00A7">
              <w:rPr>
                <w:rFonts w:cstheme="minorHAnsi"/>
              </w:rPr>
              <w:t>Sophie Gordon (Central Manchester CSNRT)</w:t>
            </w:r>
          </w:p>
        </w:tc>
        <w:tc>
          <w:tcPr>
            <w:tcW w:w="4394" w:type="dxa"/>
          </w:tcPr>
          <w:p w14:paraId="75628677" w14:textId="4F324965" w:rsidR="00A6782E" w:rsidRPr="002F00A7" w:rsidRDefault="00A6782E" w:rsidP="00A6782E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>Cheryl Adamson (Bolton PCT)</w:t>
            </w:r>
          </w:p>
        </w:tc>
      </w:tr>
      <w:tr w:rsidR="00A6782E" w:rsidRPr="002F00A7" w14:paraId="5F43F602" w14:textId="77777777" w:rsidTr="00313C11">
        <w:tc>
          <w:tcPr>
            <w:tcW w:w="5670" w:type="dxa"/>
          </w:tcPr>
          <w:p w14:paraId="35078DE4" w14:textId="0F8D0F1B" w:rsidR="00A6782E" w:rsidRPr="002F00A7" w:rsidRDefault="00A6782E" w:rsidP="00A6782E">
            <w:pPr>
              <w:rPr>
                <w:rFonts w:cstheme="minorHAnsi"/>
              </w:rPr>
            </w:pPr>
            <w:r>
              <w:rPr>
                <w:rFonts w:cstheme="minorHAnsi"/>
              </w:rPr>
              <w:t>Nicola</w:t>
            </w:r>
            <w:r w:rsidR="00384EF3">
              <w:rPr>
                <w:rFonts w:cstheme="minorHAnsi"/>
              </w:rPr>
              <w:t xml:space="preserve"> Boyle (North Manchester CSNRT)</w:t>
            </w:r>
          </w:p>
        </w:tc>
        <w:tc>
          <w:tcPr>
            <w:tcW w:w="4394" w:type="dxa"/>
          </w:tcPr>
          <w:p w14:paraId="7DDB4070" w14:textId="37F8F801" w:rsidR="00A6782E" w:rsidRPr="002F00A7" w:rsidRDefault="00A6782E" w:rsidP="00A6782E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Emma Minshull </w:t>
            </w:r>
            <w:r w:rsidRPr="002F00A7">
              <w:rPr>
                <w:rFonts w:cstheme="minorHAnsi"/>
              </w:rPr>
              <w:t>(Stockport CNRS)</w:t>
            </w:r>
          </w:p>
        </w:tc>
      </w:tr>
      <w:tr w:rsidR="00A6782E" w:rsidRPr="002F00A7" w14:paraId="36CE9B08" w14:textId="77777777" w:rsidTr="00313C11">
        <w:tc>
          <w:tcPr>
            <w:tcW w:w="5670" w:type="dxa"/>
          </w:tcPr>
          <w:p w14:paraId="0C86FEDA" w14:textId="51EA1BCC" w:rsidR="00A6782E" w:rsidRPr="002F00A7" w:rsidRDefault="00A6782E" w:rsidP="00A6782E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Karen Lea </w:t>
            </w:r>
            <w:r w:rsidRPr="002F00A7">
              <w:rPr>
                <w:rFonts w:cstheme="minorHAnsi"/>
              </w:rPr>
              <w:t>(Wigan CSNRT)</w:t>
            </w:r>
          </w:p>
        </w:tc>
        <w:tc>
          <w:tcPr>
            <w:tcW w:w="4394" w:type="dxa"/>
          </w:tcPr>
          <w:p w14:paraId="31EB9C0E" w14:textId="03C73B4F" w:rsidR="00A6782E" w:rsidRPr="002F00A7" w:rsidRDefault="00A6782E" w:rsidP="00A6782E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Katie Hart (Bolton CNRT)</w:t>
            </w:r>
          </w:p>
        </w:tc>
      </w:tr>
      <w:tr w:rsidR="00C44F51" w:rsidRPr="002F00A7" w14:paraId="54AB8B47" w14:textId="77777777" w:rsidTr="00313C11">
        <w:tc>
          <w:tcPr>
            <w:tcW w:w="5670" w:type="dxa"/>
          </w:tcPr>
          <w:p w14:paraId="423633AF" w14:textId="36302AED" w:rsidR="00C44F51" w:rsidRPr="002F00A7" w:rsidRDefault="00C44F51" w:rsidP="00C44F51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Selina Makin (Salford CSNRT)</w:t>
            </w:r>
          </w:p>
        </w:tc>
        <w:tc>
          <w:tcPr>
            <w:tcW w:w="4394" w:type="dxa"/>
          </w:tcPr>
          <w:p w14:paraId="3469AA00" w14:textId="190020C5" w:rsidR="00C44F51" w:rsidRPr="002F00A7" w:rsidRDefault="00C44F51" w:rsidP="00C44F51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>Emma Minshull (Stockport CNRS)</w:t>
            </w:r>
          </w:p>
        </w:tc>
      </w:tr>
      <w:tr w:rsidR="00C44F51" w:rsidRPr="002F00A7" w14:paraId="49875CB9" w14:textId="77777777" w:rsidTr="00313C11">
        <w:tc>
          <w:tcPr>
            <w:tcW w:w="5670" w:type="dxa"/>
          </w:tcPr>
          <w:p w14:paraId="3C9B01FD" w14:textId="70EB9B70" w:rsidR="00C44F51" w:rsidRPr="002F00A7" w:rsidRDefault="00C44F51" w:rsidP="00C44F51">
            <w:pPr>
              <w:rPr>
                <w:rFonts w:cstheme="minorHAnsi"/>
              </w:rPr>
            </w:pPr>
            <w:r>
              <w:rPr>
                <w:rFonts w:cstheme="minorHAnsi"/>
              </w:rPr>
              <w:t>Juliet Smith (HMR Respiratory Team)</w:t>
            </w:r>
          </w:p>
        </w:tc>
        <w:tc>
          <w:tcPr>
            <w:tcW w:w="4394" w:type="dxa"/>
          </w:tcPr>
          <w:p w14:paraId="21A81DAE" w14:textId="39892ED5" w:rsidR="00C44F51" w:rsidRPr="002F00A7" w:rsidRDefault="00C44F51" w:rsidP="00C44F51">
            <w:pPr>
              <w:rPr>
                <w:rFonts w:cstheme="minorHAnsi"/>
              </w:rPr>
            </w:pPr>
            <w:r>
              <w:rPr>
                <w:rFonts w:cstheme="minorHAnsi"/>
              </w:rPr>
              <w:t>Debbie Freeman (NWVU)</w:t>
            </w:r>
          </w:p>
        </w:tc>
      </w:tr>
      <w:tr w:rsidR="00C44F51" w:rsidRPr="002F00A7" w14:paraId="5D4774A9" w14:textId="77777777" w:rsidTr="00313C11">
        <w:tc>
          <w:tcPr>
            <w:tcW w:w="5670" w:type="dxa"/>
          </w:tcPr>
          <w:p w14:paraId="2801CD52" w14:textId="19B7139F" w:rsidR="00C44F51" w:rsidRPr="002F00A7" w:rsidRDefault="00C44F51" w:rsidP="00C44F51">
            <w:pPr>
              <w:rPr>
                <w:rFonts w:cstheme="minorHAnsi"/>
              </w:rPr>
            </w:pPr>
            <w:r>
              <w:rPr>
                <w:rFonts w:cstheme="minorHAnsi"/>
              </w:rPr>
              <w:t>Sam Jones (South Manchester CNRT)</w:t>
            </w:r>
          </w:p>
        </w:tc>
        <w:tc>
          <w:tcPr>
            <w:tcW w:w="4394" w:type="dxa"/>
          </w:tcPr>
          <w:p w14:paraId="682E8F97" w14:textId="6A026165" w:rsidR="00C44F51" w:rsidRPr="002F00A7" w:rsidRDefault="00C44F51" w:rsidP="00C44F51">
            <w:pPr>
              <w:rPr>
                <w:rFonts w:cstheme="minorHAnsi"/>
              </w:rPr>
            </w:pPr>
            <w:r>
              <w:rPr>
                <w:rFonts w:cstheme="minorHAnsi"/>
              </w:rPr>
              <w:t>Lucy Haslam (MND Care Centre)</w:t>
            </w:r>
          </w:p>
        </w:tc>
      </w:tr>
      <w:tr w:rsidR="00C44F51" w:rsidRPr="002F00A7" w14:paraId="3B2D8918" w14:textId="77777777" w:rsidTr="00313C11">
        <w:tc>
          <w:tcPr>
            <w:tcW w:w="5670" w:type="dxa"/>
          </w:tcPr>
          <w:p w14:paraId="6AB492EF" w14:textId="1F787F06" w:rsidR="00C44F51" w:rsidRPr="002F00A7" w:rsidRDefault="00C44F51" w:rsidP="00C44F51">
            <w:pPr>
              <w:rPr>
                <w:rFonts w:cstheme="minorHAnsi"/>
              </w:rPr>
            </w:pPr>
            <w:r w:rsidRPr="00F47C5B">
              <w:rPr>
                <w:rFonts w:cstheme="minorHAnsi"/>
              </w:rPr>
              <w:t>Liz Holloway (</w:t>
            </w:r>
            <w:r>
              <w:rPr>
                <w:rFonts w:cstheme="minorHAnsi"/>
              </w:rPr>
              <w:t>Trafford CSNRT)</w:t>
            </w:r>
          </w:p>
        </w:tc>
        <w:tc>
          <w:tcPr>
            <w:tcW w:w="4394" w:type="dxa"/>
          </w:tcPr>
          <w:p w14:paraId="2C75B856" w14:textId="57057AE4" w:rsidR="00C44F51" w:rsidRPr="002F00A7" w:rsidRDefault="00743476" w:rsidP="00C44F51">
            <w:pPr>
              <w:rPr>
                <w:rFonts w:cstheme="minorHAnsi"/>
              </w:rPr>
            </w:pPr>
            <w:r>
              <w:rPr>
                <w:rFonts w:cstheme="minorHAnsi"/>
              </w:rPr>
              <w:t>Barbara Dandy (</w:t>
            </w:r>
            <w:r w:rsidR="00AA48DD">
              <w:rPr>
                <w:rFonts w:cstheme="minorHAnsi"/>
              </w:rPr>
              <w:t>East Cheshire</w:t>
            </w:r>
            <w:r w:rsidR="00C114EC">
              <w:rPr>
                <w:rFonts w:cstheme="minorHAnsi"/>
              </w:rPr>
              <w:t xml:space="preserve"> SLT Team)</w:t>
            </w:r>
          </w:p>
        </w:tc>
      </w:tr>
      <w:tr w:rsidR="00C44F51" w:rsidRPr="002F00A7" w14:paraId="071D33F7" w14:textId="77777777" w:rsidTr="003711AA">
        <w:tc>
          <w:tcPr>
            <w:tcW w:w="10064" w:type="dxa"/>
            <w:gridSpan w:val="2"/>
            <w:shd w:val="clear" w:color="auto" w:fill="C6D9F1" w:themeFill="text2" w:themeFillTint="33"/>
          </w:tcPr>
          <w:p w14:paraId="2B26B5E7" w14:textId="77777777" w:rsidR="00C44F51" w:rsidRPr="002F00A7" w:rsidRDefault="00C44F51" w:rsidP="00C44F51">
            <w:pPr>
              <w:rPr>
                <w:rFonts w:cstheme="minorHAnsi"/>
                <w:b/>
              </w:rPr>
            </w:pPr>
            <w:r w:rsidRPr="002F00A7">
              <w:rPr>
                <w:rFonts w:cstheme="minorHAnsi"/>
                <w:b/>
              </w:rPr>
              <w:t>Apologies</w:t>
            </w:r>
          </w:p>
        </w:tc>
      </w:tr>
      <w:tr w:rsidR="00C44F51" w:rsidRPr="002F00A7" w14:paraId="06F04D52" w14:textId="77777777" w:rsidTr="00313C11">
        <w:tc>
          <w:tcPr>
            <w:tcW w:w="5670" w:type="dxa"/>
          </w:tcPr>
          <w:p w14:paraId="34B8C8E6" w14:textId="168EA818" w:rsidR="00C44F51" w:rsidRPr="002F00A7" w:rsidRDefault="00C44F51" w:rsidP="00C44F51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Melanie Worthington (MND Association)</w:t>
            </w:r>
          </w:p>
        </w:tc>
        <w:tc>
          <w:tcPr>
            <w:tcW w:w="4394" w:type="dxa"/>
          </w:tcPr>
          <w:p w14:paraId="2FFFE491" w14:textId="098193F6" w:rsidR="00C44F51" w:rsidRPr="002F00A7" w:rsidRDefault="00C44F51" w:rsidP="00C44F51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Sarah Rickard (GMNISDN)</w:t>
            </w:r>
          </w:p>
        </w:tc>
      </w:tr>
      <w:tr w:rsidR="00C44F51" w:rsidRPr="002F00A7" w14:paraId="3B67A81E" w14:textId="77777777" w:rsidTr="00313C11">
        <w:tc>
          <w:tcPr>
            <w:tcW w:w="5670" w:type="dxa"/>
          </w:tcPr>
          <w:p w14:paraId="721CAC92" w14:textId="79D34DF9" w:rsidR="00C44F51" w:rsidRPr="002F00A7" w:rsidRDefault="00C44F51" w:rsidP="00C44F51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Andrea McEntee (MND Association)</w:t>
            </w:r>
          </w:p>
        </w:tc>
        <w:tc>
          <w:tcPr>
            <w:tcW w:w="4394" w:type="dxa"/>
          </w:tcPr>
          <w:p w14:paraId="51155B98" w14:textId="3F223C83" w:rsidR="00C44F51" w:rsidRPr="002F00A7" w:rsidRDefault="00C44F51" w:rsidP="00C44F51">
            <w:pPr>
              <w:rPr>
                <w:rFonts w:cstheme="minorHAnsi"/>
              </w:rPr>
            </w:pPr>
            <w:r w:rsidRPr="00250761">
              <w:rPr>
                <w:rFonts w:cstheme="minorHAnsi"/>
              </w:rPr>
              <w:t>Hayley Williams</w:t>
            </w:r>
            <w:r>
              <w:rPr>
                <w:rFonts w:cstheme="minorHAnsi"/>
              </w:rPr>
              <w:t xml:space="preserve"> (MND Care Centre)</w:t>
            </w:r>
          </w:p>
        </w:tc>
      </w:tr>
      <w:tr w:rsidR="00C44F51" w:rsidRPr="002F00A7" w14:paraId="007F42E3" w14:textId="77777777" w:rsidTr="00313C11">
        <w:tc>
          <w:tcPr>
            <w:tcW w:w="5670" w:type="dxa"/>
          </w:tcPr>
          <w:p w14:paraId="73832E66" w14:textId="3A633E92" w:rsidR="00C44F51" w:rsidRPr="002F00A7" w:rsidRDefault="00C44F51" w:rsidP="00C44F51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Dr Hisham Hamdalla (MND Care Centre)</w:t>
            </w:r>
          </w:p>
        </w:tc>
        <w:tc>
          <w:tcPr>
            <w:tcW w:w="4394" w:type="dxa"/>
          </w:tcPr>
          <w:p w14:paraId="0A97E6D5" w14:textId="6EA22491" w:rsidR="00C44F51" w:rsidRPr="002F00A7" w:rsidRDefault="00ED3DAD" w:rsidP="00C44F51">
            <w:pPr>
              <w:rPr>
                <w:rFonts w:cstheme="minorHAnsi"/>
              </w:rPr>
            </w:pPr>
            <w:r>
              <w:rPr>
                <w:rFonts w:cstheme="minorHAnsi"/>
              </w:rPr>
              <w:t>Bernie Mason (Oldham CNRT)</w:t>
            </w:r>
          </w:p>
        </w:tc>
      </w:tr>
      <w:tr w:rsidR="00C44F51" w:rsidRPr="002F00A7" w14:paraId="148CAFF7" w14:textId="77777777" w:rsidTr="00313C11">
        <w:tc>
          <w:tcPr>
            <w:tcW w:w="5670" w:type="dxa"/>
          </w:tcPr>
          <w:p w14:paraId="39D95AFE" w14:textId="0C643D49" w:rsidR="00C44F51" w:rsidRPr="002F00A7" w:rsidRDefault="00C44F51" w:rsidP="00C44F51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Alicia Hattersley </w:t>
            </w:r>
            <w:r w:rsidRPr="002F00A7">
              <w:rPr>
                <w:rFonts w:cstheme="minorHAnsi"/>
              </w:rPr>
              <w:t>(Bolton PCT)</w:t>
            </w:r>
          </w:p>
        </w:tc>
        <w:tc>
          <w:tcPr>
            <w:tcW w:w="4394" w:type="dxa"/>
          </w:tcPr>
          <w:p w14:paraId="62849D20" w14:textId="3E7F5FBE" w:rsidR="00C44F51" w:rsidRPr="002F00A7" w:rsidRDefault="00ED3DAD" w:rsidP="00C44F51">
            <w:pPr>
              <w:rPr>
                <w:rFonts w:cstheme="minorHAnsi"/>
              </w:rPr>
            </w:pPr>
            <w:r>
              <w:rPr>
                <w:rFonts w:cstheme="minorHAnsi"/>
              </w:rPr>
              <w:t>Chris Hyde (</w:t>
            </w:r>
            <w:r w:rsidR="001C39A2">
              <w:rPr>
                <w:rFonts w:cstheme="minorHAnsi"/>
              </w:rPr>
              <w:t xml:space="preserve">GMNISDN &amp; </w:t>
            </w:r>
            <w:r>
              <w:rPr>
                <w:rFonts w:cstheme="minorHAnsi"/>
              </w:rPr>
              <w:t>Stockport</w:t>
            </w:r>
            <w:r w:rsidR="001C39A2">
              <w:rPr>
                <w:rFonts w:cstheme="minorHAnsi"/>
              </w:rPr>
              <w:t xml:space="preserve"> CNRS)</w:t>
            </w:r>
          </w:p>
        </w:tc>
      </w:tr>
      <w:tr w:rsidR="00C44F51" w:rsidRPr="002F00A7" w14:paraId="15E16111" w14:textId="77777777" w:rsidTr="00313C11">
        <w:tc>
          <w:tcPr>
            <w:tcW w:w="5670" w:type="dxa"/>
          </w:tcPr>
          <w:p w14:paraId="4744E00E" w14:textId="7C8FCF9D" w:rsidR="00C44F51" w:rsidRPr="002F00A7" w:rsidRDefault="00C44F51" w:rsidP="00C44F51">
            <w:pPr>
              <w:rPr>
                <w:rFonts w:cstheme="minorHAnsi"/>
              </w:rPr>
            </w:pPr>
            <w:r w:rsidRPr="002F00A7">
              <w:rPr>
                <w:rFonts w:eastAsia="Times New Roman" w:cstheme="minorHAnsi"/>
                <w:color w:val="000000"/>
                <w:lang w:eastAsia="en-GB"/>
              </w:rPr>
              <w:t xml:space="preserve">Vicki Worsley </w:t>
            </w:r>
            <w:r w:rsidRPr="002F00A7">
              <w:rPr>
                <w:rFonts w:cstheme="minorHAnsi"/>
              </w:rPr>
              <w:t>(Trafford CSNRT)</w:t>
            </w:r>
          </w:p>
        </w:tc>
        <w:tc>
          <w:tcPr>
            <w:tcW w:w="4394" w:type="dxa"/>
          </w:tcPr>
          <w:p w14:paraId="3854522D" w14:textId="238854E3" w:rsidR="00C44F51" w:rsidRPr="002F00A7" w:rsidRDefault="0038585E" w:rsidP="00C44F51">
            <w:pPr>
              <w:rPr>
                <w:rFonts w:cstheme="minorHAnsi"/>
              </w:rPr>
            </w:pPr>
            <w:r w:rsidRPr="0038585E">
              <w:rPr>
                <w:rFonts w:cstheme="minorHAnsi"/>
              </w:rPr>
              <w:t>Samuel Fisher</w:t>
            </w:r>
            <w:r>
              <w:rPr>
                <w:rFonts w:cstheme="minorHAnsi"/>
              </w:rPr>
              <w:t xml:space="preserve"> (Bury</w:t>
            </w:r>
            <w:r w:rsidR="00350D8D">
              <w:rPr>
                <w:rFonts w:cstheme="minorHAnsi"/>
              </w:rPr>
              <w:t xml:space="preserve"> SLT Team)</w:t>
            </w:r>
          </w:p>
        </w:tc>
      </w:tr>
      <w:tr w:rsidR="00C44F51" w:rsidRPr="002F00A7" w14:paraId="5533A824" w14:textId="77777777" w:rsidTr="00313C11">
        <w:tc>
          <w:tcPr>
            <w:tcW w:w="5670" w:type="dxa"/>
          </w:tcPr>
          <w:p w14:paraId="5460F37F" w14:textId="10D571BA" w:rsidR="00C44F51" w:rsidRPr="002F00A7" w:rsidRDefault="00C44F51" w:rsidP="00C44F51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Cathy Armstrong (East Cheshire Community Therapy Team)</w:t>
            </w:r>
          </w:p>
        </w:tc>
        <w:tc>
          <w:tcPr>
            <w:tcW w:w="4394" w:type="dxa"/>
          </w:tcPr>
          <w:p w14:paraId="266A405B" w14:textId="0A8A5615" w:rsidR="00C44F51" w:rsidRPr="002F00A7" w:rsidRDefault="0020438D" w:rsidP="00C44F51">
            <w:pPr>
              <w:rPr>
                <w:rFonts w:cstheme="minorHAnsi"/>
              </w:rPr>
            </w:pPr>
            <w:r>
              <w:rPr>
                <w:rFonts w:cstheme="minorHAnsi"/>
              </w:rPr>
              <w:t>Jenny</w:t>
            </w:r>
            <w:r w:rsidR="0086653C">
              <w:rPr>
                <w:rFonts w:cstheme="minorHAnsi"/>
              </w:rPr>
              <w:t xml:space="preserve"> Pearce (Bury PCT OT)</w:t>
            </w:r>
          </w:p>
        </w:tc>
      </w:tr>
    </w:tbl>
    <w:p w14:paraId="18D97804" w14:textId="77777777" w:rsidR="00282F40" w:rsidRPr="002F00A7" w:rsidRDefault="00282F40" w:rsidP="00AC3372">
      <w:pPr>
        <w:spacing w:after="0" w:line="240" w:lineRule="auto"/>
        <w:rPr>
          <w:rFonts w:cstheme="minorHAnsi"/>
        </w:rPr>
      </w:pPr>
    </w:p>
    <w:tbl>
      <w:tblPr>
        <w:tblStyle w:val="TableGrid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182047" w:rsidRPr="002F00A7" w14:paraId="4E4B5B04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E33A95" w14:textId="7FEE4D58" w:rsidR="00182047" w:rsidRPr="002F00A7" w:rsidRDefault="003E7200" w:rsidP="0018204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Introduction</w:t>
            </w:r>
            <w:r w:rsidR="002A3F7E" w:rsidRPr="002F00A7">
              <w:rPr>
                <w:rFonts w:cstheme="minorHAnsi"/>
                <w:b/>
                <w:bCs/>
                <w:color w:val="000000" w:themeColor="text1"/>
              </w:rPr>
              <w:t>s</w:t>
            </w:r>
            <w:r w:rsidRPr="002F00A7">
              <w:rPr>
                <w:rFonts w:cstheme="minorHAnsi"/>
                <w:b/>
                <w:bCs/>
                <w:color w:val="000000" w:themeColor="text1"/>
              </w:rPr>
              <w:t xml:space="preserve"> and </w:t>
            </w:r>
            <w:r w:rsidR="002A3F7E" w:rsidRPr="002F00A7">
              <w:rPr>
                <w:rFonts w:cstheme="minorHAnsi"/>
                <w:b/>
                <w:bCs/>
                <w:color w:val="000000" w:themeColor="text1"/>
              </w:rPr>
              <w:t>review of</w:t>
            </w:r>
            <w:r w:rsidR="00BB6C55" w:rsidRPr="002F00A7">
              <w:rPr>
                <w:rFonts w:cstheme="minorHAnsi"/>
                <w:b/>
                <w:bCs/>
                <w:color w:val="000000" w:themeColor="text1"/>
              </w:rPr>
              <w:t xml:space="preserve"> previous </w:t>
            </w:r>
            <w:r w:rsidR="00F46EA1" w:rsidRPr="002F00A7">
              <w:rPr>
                <w:rFonts w:cstheme="minorHAnsi"/>
                <w:b/>
                <w:bCs/>
                <w:color w:val="000000" w:themeColor="text1"/>
              </w:rPr>
              <w:t>meeting</w:t>
            </w:r>
            <w:r w:rsidR="002A3F7E" w:rsidRPr="002F00A7">
              <w:rPr>
                <w:rFonts w:cstheme="minorHAnsi"/>
                <w:b/>
                <w:bCs/>
                <w:color w:val="000000" w:themeColor="text1"/>
              </w:rPr>
              <w:t xml:space="preserve"> minutes</w:t>
            </w:r>
          </w:p>
        </w:tc>
      </w:tr>
      <w:tr w:rsidR="00182047" w:rsidRPr="002F00A7" w14:paraId="7077311F" w14:textId="77777777" w:rsidTr="002F00A7">
        <w:trPr>
          <w:trHeight w:val="699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24BD8" w14:textId="585FDC93" w:rsidR="00DA6AD4" w:rsidRPr="002F00A7" w:rsidRDefault="002A3F7E" w:rsidP="0036133E">
            <w:pPr>
              <w:rPr>
                <w:rFonts w:eastAsia="Calibri" w:cstheme="minorHAnsi"/>
              </w:rPr>
            </w:pPr>
            <w:r w:rsidRPr="002F00A7">
              <w:rPr>
                <w:rFonts w:eastAsia="Calibri" w:cstheme="minorHAnsi"/>
              </w:rPr>
              <w:t>The group ha</w:t>
            </w:r>
            <w:r w:rsidR="00F151E4" w:rsidRPr="002F00A7">
              <w:rPr>
                <w:rFonts w:eastAsia="Calibri" w:cstheme="minorHAnsi"/>
              </w:rPr>
              <w:t>d representation from the MND Association, GMNISDN, MND Care Centre</w:t>
            </w:r>
            <w:r w:rsidR="00E56346">
              <w:rPr>
                <w:rFonts w:eastAsia="Calibri" w:cstheme="minorHAnsi"/>
              </w:rPr>
              <w:t>, NWVU</w:t>
            </w:r>
            <w:r w:rsidR="00F151E4" w:rsidRPr="002F00A7">
              <w:rPr>
                <w:rFonts w:eastAsia="Calibri" w:cstheme="minorHAnsi"/>
              </w:rPr>
              <w:t xml:space="preserve"> and GM community teams</w:t>
            </w:r>
            <w:r w:rsidR="00DA6AD4" w:rsidRPr="002F00A7">
              <w:rPr>
                <w:rFonts w:eastAsia="Calibri" w:cstheme="minorHAnsi"/>
              </w:rPr>
              <w:t xml:space="preserve">. </w:t>
            </w:r>
            <w:r w:rsidR="00A26C95">
              <w:rPr>
                <w:rFonts w:eastAsia="Calibri" w:cstheme="minorHAnsi"/>
              </w:rPr>
              <w:t xml:space="preserve">Noted some new members </w:t>
            </w:r>
            <w:r w:rsidR="007543F0">
              <w:rPr>
                <w:rFonts w:eastAsia="Calibri" w:cstheme="minorHAnsi"/>
              </w:rPr>
              <w:t>joined the group – introductions done</w:t>
            </w:r>
            <w:r w:rsidR="005812E8" w:rsidRPr="002F00A7">
              <w:rPr>
                <w:rFonts w:eastAsia="Calibri" w:cstheme="minorHAnsi"/>
              </w:rPr>
              <w:t xml:space="preserve">. </w:t>
            </w:r>
          </w:p>
          <w:p w14:paraId="333642C8" w14:textId="77777777" w:rsidR="00DA6AD4" w:rsidRPr="002F00A7" w:rsidRDefault="00DA6AD4" w:rsidP="0036133E">
            <w:pPr>
              <w:rPr>
                <w:rFonts w:eastAsia="Calibri" w:cstheme="minorHAnsi"/>
              </w:rPr>
            </w:pPr>
          </w:p>
          <w:p w14:paraId="41892937" w14:textId="1EC6CFF4" w:rsidR="00612B27" w:rsidRPr="002F00A7" w:rsidRDefault="001171E4" w:rsidP="0036133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The group reviewed actions from the previous meeting</w:t>
            </w:r>
            <w:r w:rsidR="006E0E0B">
              <w:rPr>
                <w:rFonts w:eastAsia="Calibri" w:cstheme="minorHAnsi"/>
              </w:rPr>
              <w:t>. Updates:</w:t>
            </w:r>
          </w:p>
          <w:p w14:paraId="22BA8944" w14:textId="29DB58CF" w:rsidR="00350472" w:rsidRDefault="00DC519C" w:rsidP="00897A5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</w:rPr>
            </w:pPr>
            <w:r w:rsidRPr="003020DA">
              <w:rPr>
                <w:rFonts w:cstheme="minorHAnsi"/>
                <w:b/>
                <w:bCs/>
                <w:color w:val="000000" w:themeColor="text1"/>
              </w:rPr>
              <w:t xml:space="preserve">Patient &amp; </w:t>
            </w:r>
            <w:r w:rsidR="00872A9B" w:rsidRPr="003020DA">
              <w:rPr>
                <w:rFonts w:cstheme="minorHAnsi"/>
                <w:b/>
                <w:bCs/>
                <w:color w:val="000000" w:themeColor="text1"/>
              </w:rPr>
              <w:t>Carer recruitment to the group</w:t>
            </w:r>
            <w:r w:rsidR="006D78A4" w:rsidRPr="003020DA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="006D78A4">
              <w:rPr>
                <w:rFonts w:cstheme="minorHAnsi"/>
                <w:color w:val="000000" w:themeColor="text1"/>
              </w:rPr>
              <w:t xml:space="preserve"> The recent MND training day included a session on the lived experiences </w:t>
            </w:r>
            <w:r w:rsidR="00953496">
              <w:rPr>
                <w:rFonts w:cstheme="minorHAnsi"/>
                <w:color w:val="000000" w:themeColor="text1"/>
              </w:rPr>
              <w:t>of MND. Anna and Martyn who shared their story said that they would be happy to join the steering group.</w:t>
            </w:r>
          </w:p>
          <w:p w14:paraId="47B362C2" w14:textId="37983F2A" w:rsidR="00CE77AA" w:rsidRDefault="00CE77AA" w:rsidP="003D6BAE">
            <w:pPr>
              <w:pStyle w:val="ListParagraph"/>
              <w:rPr>
                <w:rFonts w:cstheme="minorHAnsi"/>
                <w:color w:val="000000" w:themeColor="text1"/>
              </w:rPr>
            </w:pPr>
            <w:r w:rsidRPr="005C6352">
              <w:rPr>
                <w:rFonts w:cstheme="minorHAnsi"/>
                <w:color w:val="FF0000"/>
              </w:rPr>
              <w:t xml:space="preserve">Action: </w:t>
            </w:r>
            <w:r>
              <w:rPr>
                <w:rFonts w:cstheme="minorHAnsi"/>
                <w:color w:val="000000" w:themeColor="text1"/>
              </w:rPr>
              <w:t xml:space="preserve">SHS to </w:t>
            </w:r>
            <w:r w:rsidR="00986E62">
              <w:rPr>
                <w:rFonts w:cstheme="minorHAnsi"/>
                <w:color w:val="000000" w:themeColor="text1"/>
              </w:rPr>
              <w:t xml:space="preserve">reach out to Anna &amp; Martyn and arrange </w:t>
            </w:r>
            <w:r w:rsidR="003D6BAE">
              <w:rPr>
                <w:rFonts w:cstheme="minorHAnsi"/>
                <w:color w:val="000000" w:themeColor="text1"/>
              </w:rPr>
              <w:t>for them to join our next meeting.</w:t>
            </w:r>
          </w:p>
          <w:p w14:paraId="337EE884" w14:textId="2BA2CA6C" w:rsidR="0038176F" w:rsidRDefault="0038176F" w:rsidP="003D6BAE">
            <w:pPr>
              <w:pStyle w:val="ListParagraph"/>
              <w:rPr>
                <w:rFonts w:cstheme="minorHAnsi"/>
                <w:color w:val="000000" w:themeColor="text1"/>
              </w:rPr>
            </w:pPr>
            <w:r w:rsidRPr="005C6352">
              <w:rPr>
                <w:rFonts w:cstheme="minorHAnsi"/>
                <w:color w:val="FF0000"/>
              </w:rPr>
              <w:t xml:space="preserve">Action: </w:t>
            </w:r>
            <w:r w:rsidR="00E632AB">
              <w:rPr>
                <w:rFonts w:cstheme="minorHAnsi"/>
                <w:color w:val="000000" w:themeColor="text1"/>
              </w:rPr>
              <w:t xml:space="preserve">MND clinicians (MND Care Centre and Community Teams) to consider </w:t>
            </w:r>
            <w:r w:rsidR="006C3332">
              <w:rPr>
                <w:rFonts w:cstheme="minorHAnsi"/>
                <w:color w:val="000000" w:themeColor="text1"/>
              </w:rPr>
              <w:t>sharing information about the group</w:t>
            </w:r>
            <w:r w:rsidR="005C6352">
              <w:rPr>
                <w:rFonts w:cstheme="minorHAnsi"/>
                <w:color w:val="000000" w:themeColor="text1"/>
              </w:rPr>
              <w:t>, scope interest and invite patients/carers</w:t>
            </w:r>
            <w:r w:rsidR="006C3332">
              <w:rPr>
                <w:rFonts w:cstheme="minorHAnsi"/>
                <w:color w:val="000000" w:themeColor="text1"/>
              </w:rPr>
              <w:t>.</w:t>
            </w:r>
          </w:p>
          <w:p w14:paraId="0A7453F5" w14:textId="77777777" w:rsidR="003020DA" w:rsidRPr="003020DA" w:rsidRDefault="003020DA" w:rsidP="003020DA">
            <w:pPr>
              <w:rPr>
                <w:rFonts w:cstheme="minorHAnsi"/>
                <w:color w:val="000000" w:themeColor="text1"/>
              </w:rPr>
            </w:pPr>
          </w:p>
          <w:p w14:paraId="71AD594B" w14:textId="6CC80F49" w:rsidR="00CB4B06" w:rsidRPr="00574F9C" w:rsidRDefault="00CB4B06" w:rsidP="00574F9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</w:rPr>
            </w:pPr>
            <w:r w:rsidRPr="003020DA">
              <w:rPr>
                <w:rFonts w:cstheme="minorHAnsi"/>
                <w:b/>
                <w:bCs/>
              </w:rPr>
              <w:t>Assessing and supporting cogniti</w:t>
            </w:r>
            <w:r w:rsidR="00802D0A" w:rsidRPr="003020DA">
              <w:rPr>
                <w:rFonts w:cstheme="minorHAnsi"/>
                <w:b/>
                <w:bCs/>
              </w:rPr>
              <w:t>ve decline</w:t>
            </w:r>
            <w:r w:rsidR="00574F9C">
              <w:rPr>
                <w:rFonts w:cstheme="minorHAnsi"/>
              </w:rPr>
              <w:t xml:space="preserve"> - </w:t>
            </w:r>
            <w:r w:rsidR="00B710B1" w:rsidRPr="00574F9C">
              <w:rPr>
                <w:rFonts w:cstheme="minorHAnsi"/>
                <w:color w:val="000000" w:themeColor="text1"/>
              </w:rPr>
              <w:t xml:space="preserve">Specialist OT </w:t>
            </w:r>
            <w:r w:rsidR="002155FA" w:rsidRPr="00574F9C">
              <w:rPr>
                <w:rFonts w:cstheme="minorHAnsi"/>
                <w:color w:val="000000" w:themeColor="text1"/>
              </w:rPr>
              <w:t xml:space="preserve">at Preston Care Centre who has done some work on </w:t>
            </w:r>
            <w:r w:rsidR="00FC4B86" w:rsidRPr="00574F9C">
              <w:rPr>
                <w:rFonts w:cstheme="minorHAnsi"/>
                <w:color w:val="000000" w:themeColor="text1"/>
              </w:rPr>
              <w:t>this,</w:t>
            </w:r>
            <w:r w:rsidR="00B91809" w:rsidRPr="00574F9C">
              <w:rPr>
                <w:rFonts w:cstheme="minorHAnsi"/>
                <w:color w:val="000000" w:themeColor="text1"/>
              </w:rPr>
              <w:t xml:space="preserve"> </w:t>
            </w:r>
            <w:r w:rsidR="00F766FE" w:rsidRPr="00574F9C">
              <w:rPr>
                <w:rFonts w:cstheme="minorHAnsi"/>
                <w:color w:val="000000" w:themeColor="text1"/>
              </w:rPr>
              <w:t xml:space="preserve">has since left </w:t>
            </w:r>
            <w:r w:rsidR="00574F9C" w:rsidRPr="00574F9C">
              <w:rPr>
                <w:rFonts w:cstheme="minorHAnsi"/>
                <w:color w:val="000000" w:themeColor="text1"/>
              </w:rPr>
              <w:t>their post</w:t>
            </w:r>
            <w:r w:rsidR="00574F9C">
              <w:rPr>
                <w:rFonts w:cstheme="minorHAnsi"/>
                <w:color w:val="000000" w:themeColor="text1"/>
              </w:rPr>
              <w:t>.</w:t>
            </w:r>
          </w:p>
          <w:p w14:paraId="30B5A96B" w14:textId="7702D061" w:rsidR="00B91809" w:rsidRDefault="00B91809" w:rsidP="00574F9C">
            <w:pPr>
              <w:ind w:left="720"/>
              <w:rPr>
                <w:rFonts w:cstheme="minorHAnsi"/>
                <w:color w:val="000000" w:themeColor="text1"/>
              </w:rPr>
            </w:pPr>
            <w:r w:rsidRPr="00574F9C">
              <w:rPr>
                <w:rFonts w:cstheme="minorHAnsi"/>
                <w:color w:val="FF0000"/>
              </w:rPr>
              <w:t xml:space="preserve">Action: </w:t>
            </w:r>
            <w:r w:rsidRPr="00574F9C">
              <w:rPr>
                <w:rFonts w:cstheme="minorHAnsi"/>
                <w:color w:val="000000" w:themeColor="text1"/>
              </w:rPr>
              <w:t xml:space="preserve">TT to link </w:t>
            </w:r>
            <w:r w:rsidR="00574F9C">
              <w:rPr>
                <w:rFonts w:cstheme="minorHAnsi"/>
                <w:color w:val="000000" w:themeColor="text1"/>
              </w:rPr>
              <w:t xml:space="preserve">in with </w:t>
            </w:r>
            <w:r w:rsidR="00A9411E">
              <w:rPr>
                <w:rFonts w:cstheme="minorHAnsi"/>
                <w:color w:val="000000" w:themeColor="text1"/>
              </w:rPr>
              <w:t>Preston Care Centre to see if can access information on the work done</w:t>
            </w:r>
            <w:r w:rsidR="000B2D41" w:rsidRPr="00574F9C">
              <w:rPr>
                <w:rFonts w:cstheme="minorHAnsi"/>
                <w:color w:val="000000" w:themeColor="text1"/>
              </w:rPr>
              <w:t>.</w:t>
            </w:r>
          </w:p>
          <w:p w14:paraId="1DECC282" w14:textId="14DC7642" w:rsidR="00F30ED6" w:rsidRDefault="00F30ED6" w:rsidP="00F30ED6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CO </w:t>
            </w:r>
            <w:r w:rsidR="00554FA7">
              <w:rPr>
                <w:rFonts w:cstheme="minorHAnsi"/>
                <w:color w:val="000000" w:themeColor="text1"/>
              </w:rPr>
              <w:t xml:space="preserve">noted a recent </w:t>
            </w:r>
            <w:r w:rsidR="0010762F">
              <w:rPr>
                <w:rFonts w:cstheme="minorHAnsi"/>
                <w:color w:val="000000" w:themeColor="text1"/>
              </w:rPr>
              <w:t xml:space="preserve">national </w:t>
            </w:r>
            <w:r w:rsidR="00F71529">
              <w:rPr>
                <w:rFonts w:cstheme="minorHAnsi"/>
                <w:color w:val="000000" w:themeColor="text1"/>
              </w:rPr>
              <w:t xml:space="preserve">MND </w:t>
            </w:r>
            <w:r w:rsidR="0010762F">
              <w:rPr>
                <w:rFonts w:cstheme="minorHAnsi"/>
                <w:color w:val="000000" w:themeColor="text1"/>
              </w:rPr>
              <w:t>competency training event</w:t>
            </w:r>
            <w:r w:rsidR="00F71529">
              <w:rPr>
                <w:rFonts w:cstheme="minorHAnsi"/>
                <w:color w:val="000000" w:themeColor="text1"/>
              </w:rPr>
              <w:t xml:space="preserve"> delivering webinars on ECAS – information and links to the webinar can </w:t>
            </w:r>
            <w:r w:rsidR="00A47FEF">
              <w:rPr>
                <w:rFonts w:cstheme="minorHAnsi"/>
                <w:color w:val="000000" w:themeColor="text1"/>
              </w:rPr>
              <w:t xml:space="preserve">be found on the network’s website </w:t>
            </w:r>
            <w:hyperlink r:id="rId14" w:history="1">
              <w:r w:rsidR="00A47FEF" w:rsidRPr="00A47FEF">
                <w:rPr>
                  <w:rStyle w:val="Hyperlink"/>
                  <w:rFonts w:cstheme="minorHAnsi"/>
                </w:rPr>
                <w:t>here</w:t>
              </w:r>
            </w:hyperlink>
            <w:r w:rsidR="00A47FEF">
              <w:rPr>
                <w:rFonts w:cstheme="minorHAnsi"/>
                <w:color w:val="000000" w:themeColor="text1"/>
              </w:rPr>
              <w:t>.</w:t>
            </w:r>
          </w:p>
          <w:p w14:paraId="275EB40A" w14:textId="77777777" w:rsidR="003020DA" w:rsidRPr="003020DA" w:rsidRDefault="003020DA" w:rsidP="003020DA">
            <w:pPr>
              <w:rPr>
                <w:rFonts w:cstheme="minorHAnsi"/>
                <w:color w:val="000000" w:themeColor="text1"/>
              </w:rPr>
            </w:pPr>
          </w:p>
          <w:p w14:paraId="623FCBFB" w14:textId="2AD4211A" w:rsidR="002632E0" w:rsidRPr="00E650FB" w:rsidRDefault="00942A62" w:rsidP="00E650FB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E75760">
              <w:rPr>
                <w:rFonts w:cstheme="minorHAnsi"/>
                <w:b/>
                <w:bCs/>
              </w:rPr>
              <w:t>Nutrition</w:t>
            </w:r>
            <w:r w:rsidR="00A10CDA" w:rsidRPr="00E75760">
              <w:rPr>
                <w:rFonts w:cstheme="minorHAnsi"/>
                <w:b/>
                <w:bCs/>
              </w:rPr>
              <w:t xml:space="preserve"> case studies (MND Association)</w:t>
            </w:r>
            <w:r w:rsidR="00E650FB" w:rsidRPr="00E75760">
              <w:rPr>
                <w:rFonts w:cstheme="minorHAnsi"/>
                <w:b/>
                <w:bCs/>
              </w:rPr>
              <w:t>.</w:t>
            </w:r>
            <w:r w:rsidR="00E650FB">
              <w:rPr>
                <w:rFonts w:cstheme="minorHAnsi"/>
              </w:rPr>
              <w:t xml:space="preserve"> </w:t>
            </w:r>
            <w:r w:rsidR="00A10CDA" w:rsidRPr="00E650FB">
              <w:rPr>
                <w:rFonts w:cstheme="minorHAnsi"/>
              </w:rPr>
              <w:t xml:space="preserve">MW </w:t>
            </w:r>
            <w:r w:rsidR="002632E0" w:rsidRPr="00E650FB">
              <w:rPr>
                <w:rFonts w:cstheme="minorHAnsi"/>
              </w:rPr>
              <w:t>collecting case study examples</w:t>
            </w:r>
            <w:r w:rsidR="00E650FB" w:rsidRPr="002F00A7">
              <w:rPr>
                <w:rFonts w:cstheme="minorHAnsi"/>
              </w:rPr>
              <w:t xml:space="preserve"> for sharing with patients to support with difficult discussions relating to nutrition</w:t>
            </w:r>
            <w:r w:rsidR="002632E0" w:rsidRPr="00E650FB">
              <w:rPr>
                <w:rFonts w:cstheme="minorHAnsi"/>
              </w:rPr>
              <w:t xml:space="preserve">. MW is </w:t>
            </w:r>
            <w:r w:rsidR="00A10CDA" w:rsidRPr="00E650FB">
              <w:rPr>
                <w:rFonts w:cstheme="minorHAnsi"/>
              </w:rPr>
              <w:t xml:space="preserve">currently on leave. </w:t>
            </w:r>
          </w:p>
          <w:p w14:paraId="01CB1E01" w14:textId="470F64C0" w:rsidR="007A13A2" w:rsidRDefault="002D747D" w:rsidP="00E650FB">
            <w:pPr>
              <w:pStyle w:val="ListParagraph"/>
              <w:rPr>
                <w:rFonts w:cstheme="minorHAnsi"/>
              </w:rPr>
            </w:pPr>
            <w:r w:rsidRPr="002F00A7">
              <w:rPr>
                <w:rFonts w:cstheme="minorHAnsi"/>
                <w:color w:val="FF0000"/>
              </w:rPr>
              <w:t>Action:</w:t>
            </w:r>
            <w:r w:rsidRPr="002F00A7">
              <w:rPr>
                <w:rFonts w:cstheme="minorHAnsi"/>
              </w:rPr>
              <w:t xml:space="preserve"> </w:t>
            </w:r>
            <w:r w:rsidR="002632E0">
              <w:rPr>
                <w:rFonts w:cstheme="minorHAnsi"/>
              </w:rPr>
              <w:t xml:space="preserve">CF to link in with MW </w:t>
            </w:r>
            <w:r w:rsidR="00E650FB">
              <w:rPr>
                <w:rFonts w:cstheme="minorHAnsi"/>
              </w:rPr>
              <w:t>about this</w:t>
            </w:r>
            <w:r w:rsidR="00E75760">
              <w:rPr>
                <w:rFonts w:cstheme="minorHAnsi"/>
              </w:rPr>
              <w:t>.</w:t>
            </w:r>
          </w:p>
          <w:p w14:paraId="3802DAF9" w14:textId="77777777" w:rsidR="00E75760" w:rsidRDefault="00E75760" w:rsidP="00A752D5">
            <w:pPr>
              <w:rPr>
                <w:rFonts w:cstheme="minorHAnsi"/>
              </w:rPr>
            </w:pPr>
          </w:p>
          <w:p w14:paraId="00EDF248" w14:textId="608ACEE5" w:rsidR="00A752D5" w:rsidRDefault="00A752D5" w:rsidP="00166208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166208">
              <w:rPr>
                <w:rFonts w:cstheme="minorHAnsi"/>
                <w:b/>
                <w:bCs/>
              </w:rPr>
              <w:t>MND</w:t>
            </w:r>
            <w:r w:rsidR="000F5498">
              <w:rPr>
                <w:rFonts w:cstheme="minorHAnsi"/>
                <w:b/>
                <w:bCs/>
              </w:rPr>
              <w:t xml:space="preserve"> Association -</w:t>
            </w:r>
            <w:r w:rsidRPr="00166208">
              <w:rPr>
                <w:rFonts w:cstheme="minorHAnsi"/>
                <w:b/>
                <w:bCs/>
              </w:rPr>
              <w:t xml:space="preserve"> Care Centre Network Day</w:t>
            </w:r>
            <w:r w:rsidR="00583525" w:rsidRPr="00166208">
              <w:rPr>
                <w:rFonts w:cstheme="minorHAnsi"/>
              </w:rPr>
              <w:t xml:space="preserve"> already past for this year – would be </w:t>
            </w:r>
            <w:r w:rsidR="00166208" w:rsidRPr="00166208">
              <w:rPr>
                <w:rFonts w:cstheme="minorHAnsi"/>
              </w:rPr>
              <w:t>beneficial</w:t>
            </w:r>
            <w:r w:rsidR="00583525" w:rsidRPr="00166208">
              <w:rPr>
                <w:rFonts w:cstheme="minorHAnsi"/>
              </w:rPr>
              <w:t xml:space="preserve"> to bring to next year’s </w:t>
            </w:r>
            <w:r w:rsidR="00166208" w:rsidRPr="00166208">
              <w:rPr>
                <w:rFonts w:cstheme="minorHAnsi"/>
              </w:rPr>
              <w:t>event.</w:t>
            </w:r>
          </w:p>
          <w:p w14:paraId="6C6F8230" w14:textId="64693F59" w:rsidR="00D53664" w:rsidRDefault="00D53664" w:rsidP="00D53664">
            <w:pPr>
              <w:pStyle w:val="ListParagraph"/>
              <w:rPr>
                <w:rFonts w:cstheme="minorHAnsi"/>
              </w:rPr>
            </w:pPr>
            <w:r w:rsidRPr="00FF1CEB">
              <w:rPr>
                <w:rFonts w:cstheme="minorHAnsi"/>
                <w:color w:val="FF0000"/>
              </w:rPr>
              <w:t xml:space="preserve">Action: </w:t>
            </w:r>
            <w:r w:rsidR="00A30A79" w:rsidRPr="00FF1CEB">
              <w:rPr>
                <w:rFonts w:cstheme="minorHAnsi"/>
              </w:rPr>
              <w:t>TT to explore getting th</w:t>
            </w:r>
            <w:r w:rsidR="00C30DB0">
              <w:rPr>
                <w:rFonts w:cstheme="minorHAnsi"/>
              </w:rPr>
              <w:t>is project on the</w:t>
            </w:r>
            <w:r w:rsidR="00A30A79" w:rsidRPr="00FF1CEB">
              <w:rPr>
                <w:rFonts w:cstheme="minorHAnsi"/>
              </w:rPr>
              <w:t xml:space="preserve"> agenda for next year’s </w:t>
            </w:r>
            <w:r w:rsidR="00FF1CEB" w:rsidRPr="00FF1CEB">
              <w:rPr>
                <w:rFonts w:cstheme="minorHAnsi"/>
              </w:rPr>
              <w:t>event</w:t>
            </w:r>
            <w:r w:rsidR="000F5498">
              <w:rPr>
                <w:rFonts w:cstheme="minorHAnsi"/>
              </w:rPr>
              <w:t xml:space="preserve"> when </w:t>
            </w:r>
            <w:r w:rsidR="00C30DB0">
              <w:rPr>
                <w:rFonts w:cstheme="minorHAnsi"/>
              </w:rPr>
              <w:t>developing agenda later in the year.</w:t>
            </w:r>
          </w:p>
          <w:p w14:paraId="61B3685B" w14:textId="77777777" w:rsidR="00A04835" w:rsidRDefault="00A04835" w:rsidP="00D53664">
            <w:pPr>
              <w:pStyle w:val="ListParagraph"/>
              <w:rPr>
                <w:rFonts w:cstheme="minorHAnsi"/>
              </w:rPr>
            </w:pPr>
          </w:p>
          <w:p w14:paraId="494CB365" w14:textId="5CE53EA3" w:rsidR="00FE4BCC" w:rsidRPr="00F71F00" w:rsidRDefault="00A04835" w:rsidP="00F71F00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F33649">
              <w:rPr>
                <w:rFonts w:cstheme="minorHAnsi"/>
                <w:b/>
                <w:bCs/>
              </w:rPr>
              <w:lastRenderedPageBreak/>
              <w:t xml:space="preserve">MND Care Centre </w:t>
            </w:r>
            <w:r w:rsidR="00404B08" w:rsidRPr="00F33649">
              <w:rPr>
                <w:rFonts w:cstheme="minorHAnsi"/>
                <w:b/>
                <w:bCs/>
              </w:rPr>
              <w:t xml:space="preserve">AHP </w:t>
            </w:r>
            <w:r w:rsidR="00DE6183" w:rsidRPr="00F33649">
              <w:rPr>
                <w:rFonts w:cstheme="minorHAnsi"/>
                <w:b/>
                <w:bCs/>
              </w:rPr>
              <w:t>Report</w:t>
            </w:r>
            <w:r w:rsidR="00404B08">
              <w:rPr>
                <w:rFonts w:cstheme="minorHAnsi"/>
              </w:rPr>
              <w:t xml:space="preserve"> – CF noted that </w:t>
            </w:r>
            <w:r w:rsidR="00333727">
              <w:rPr>
                <w:rFonts w:cstheme="minorHAnsi"/>
              </w:rPr>
              <w:t xml:space="preserve">a meeting has been arranged to discuss the processes involved with sending these out to community teams. </w:t>
            </w:r>
            <w:r w:rsidR="00510AFB">
              <w:rPr>
                <w:rFonts w:cstheme="minorHAnsi"/>
              </w:rPr>
              <w:t xml:space="preserve">It was noted that it would be </w:t>
            </w:r>
            <w:r w:rsidR="00F33649">
              <w:rPr>
                <w:rFonts w:cstheme="minorHAnsi"/>
              </w:rPr>
              <w:t>beneficial</w:t>
            </w:r>
            <w:r w:rsidR="00510AFB">
              <w:rPr>
                <w:rFonts w:cstheme="minorHAnsi"/>
              </w:rPr>
              <w:t xml:space="preserve"> </w:t>
            </w:r>
            <w:r w:rsidR="005018EC">
              <w:rPr>
                <w:rFonts w:cstheme="minorHAnsi"/>
              </w:rPr>
              <w:t xml:space="preserve">for community teams to look into their processes of sharing the AHP Report when it arrives so to ensure all </w:t>
            </w:r>
            <w:r w:rsidR="00F33649">
              <w:rPr>
                <w:rFonts w:cstheme="minorHAnsi"/>
              </w:rPr>
              <w:t>appropriate clinicians receive it.</w:t>
            </w:r>
            <w:r w:rsidR="00F71F00">
              <w:rPr>
                <w:rFonts w:cstheme="minorHAnsi"/>
              </w:rPr>
              <w:t xml:space="preserve"> </w:t>
            </w:r>
            <w:r w:rsidR="00FE4BCC" w:rsidRPr="00F71F00">
              <w:rPr>
                <w:rFonts w:cstheme="minorHAnsi"/>
              </w:rPr>
              <w:t xml:space="preserve">Noted overall improvement in </w:t>
            </w:r>
            <w:r w:rsidR="00196705" w:rsidRPr="00F71F00">
              <w:rPr>
                <w:rFonts w:cstheme="minorHAnsi"/>
              </w:rPr>
              <w:t>communication processes between the MND Care Centre and Community teams</w:t>
            </w:r>
            <w:r w:rsidR="00F71F00" w:rsidRPr="00F71F00">
              <w:rPr>
                <w:rFonts w:cstheme="minorHAnsi"/>
              </w:rPr>
              <w:t>.</w:t>
            </w:r>
          </w:p>
          <w:p w14:paraId="0C55BD06" w14:textId="77777777" w:rsidR="00897A59" w:rsidRDefault="00897A59" w:rsidP="00897A59">
            <w:pPr>
              <w:rPr>
                <w:rFonts w:cstheme="minorHAnsi"/>
              </w:rPr>
            </w:pPr>
          </w:p>
          <w:p w14:paraId="2C9527B9" w14:textId="77777777" w:rsidR="00897A59" w:rsidRPr="000714A8" w:rsidRDefault="00914A33" w:rsidP="000714A8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r w:rsidRPr="000714A8">
              <w:rPr>
                <w:rFonts w:cstheme="minorHAnsi"/>
                <w:color w:val="000000" w:themeColor="text1"/>
              </w:rPr>
              <w:t xml:space="preserve">MND Association are holding training on posture management and orthotics (MND) in Manchester in November 2024 – </w:t>
            </w:r>
            <w:hyperlink r:id="rId15" w:history="1">
              <w:r w:rsidRPr="000714A8">
                <w:rPr>
                  <w:rStyle w:val="Hyperlink"/>
                  <w:rFonts w:cstheme="minorHAnsi"/>
                </w:rPr>
                <w:t>see here for details.</w:t>
              </w:r>
            </w:hyperlink>
          </w:p>
          <w:p w14:paraId="3BEF9014" w14:textId="31482C67" w:rsidR="000714A8" w:rsidRPr="000714A8" w:rsidRDefault="000714A8" w:rsidP="000714A8">
            <w:pPr>
              <w:rPr>
                <w:rFonts w:cstheme="minorHAnsi"/>
              </w:rPr>
            </w:pPr>
          </w:p>
        </w:tc>
      </w:tr>
      <w:tr w:rsidR="00182047" w:rsidRPr="002F00A7" w14:paraId="70D4A26F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F1C30D" w14:textId="3811A78B" w:rsidR="00182047" w:rsidRPr="002F00A7" w:rsidRDefault="002D1070" w:rsidP="0018204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lastRenderedPageBreak/>
              <w:t>Social Worker Role at the MND Care Centre</w:t>
            </w:r>
          </w:p>
        </w:tc>
      </w:tr>
      <w:tr w:rsidR="00182047" w:rsidRPr="002F00A7" w14:paraId="4BDA14A7" w14:textId="77777777" w:rsidTr="00182047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4EB39" w14:textId="77777777" w:rsidR="00B9176E" w:rsidRPr="002F00A7" w:rsidRDefault="00B9176E" w:rsidP="00B9176E">
            <w:pPr>
              <w:rPr>
                <w:rFonts w:cstheme="minorHAnsi"/>
              </w:rPr>
            </w:pPr>
          </w:p>
          <w:p w14:paraId="35252BC9" w14:textId="6F6C4ED8" w:rsidR="0019632C" w:rsidRDefault="007F21CF" w:rsidP="006D6A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Lucy Haslam (Social Worker – MND Care Centre) </w:t>
            </w:r>
            <w:r w:rsidR="00C92A55">
              <w:rPr>
                <w:rFonts w:cstheme="minorHAnsi"/>
              </w:rPr>
              <w:t>shared information about her role with supporting plw MND, their families</w:t>
            </w:r>
            <w:r w:rsidR="00925AC2">
              <w:rPr>
                <w:rFonts w:cstheme="minorHAnsi"/>
              </w:rPr>
              <w:t xml:space="preserve"> and carers.</w:t>
            </w:r>
            <w:r w:rsidR="00FA7A82">
              <w:rPr>
                <w:rFonts w:cstheme="minorHAnsi"/>
              </w:rPr>
              <w:t xml:space="preserve"> Lucy meets with pat</w:t>
            </w:r>
            <w:r w:rsidR="00A34A00">
              <w:rPr>
                <w:rFonts w:cstheme="minorHAnsi"/>
              </w:rPr>
              <w:t xml:space="preserve">ients and their family/carers during </w:t>
            </w:r>
            <w:r w:rsidR="0083225D">
              <w:rPr>
                <w:rFonts w:cstheme="minorHAnsi"/>
              </w:rPr>
              <w:t>their</w:t>
            </w:r>
            <w:r w:rsidR="00A34A00">
              <w:rPr>
                <w:rFonts w:cstheme="minorHAnsi"/>
              </w:rPr>
              <w:t xml:space="preserve"> visit to the MND </w:t>
            </w:r>
            <w:r w:rsidR="00AF0414">
              <w:rPr>
                <w:rFonts w:cstheme="minorHAnsi"/>
              </w:rPr>
              <w:t xml:space="preserve">Care Centre </w:t>
            </w:r>
            <w:r w:rsidR="00A34A00">
              <w:rPr>
                <w:rFonts w:cstheme="minorHAnsi"/>
              </w:rPr>
              <w:t xml:space="preserve">MDT </w:t>
            </w:r>
            <w:r w:rsidR="00B602B4">
              <w:rPr>
                <w:rFonts w:cstheme="minorHAnsi"/>
              </w:rPr>
              <w:t>clinic</w:t>
            </w:r>
            <w:r w:rsidR="00A34A00">
              <w:rPr>
                <w:rFonts w:cstheme="minorHAnsi"/>
              </w:rPr>
              <w:t>.</w:t>
            </w:r>
            <w:r w:rsidR="0019632C">
              <w:rPr>
                <w:rFonts w:cstheme="minorHAnsi"/>
              </w:rPr>
              <w:t xml:space="preserve"> Discussions and information </w:t>
            </w:r>
            <w:r w:rsidR="00AF0414">
              <w:rPr>
                <w:rFonts w:cstheme="minorHAnsi"/>
              </w:rPr>
              <w:t>provided</w:t>
            </w:r>
            <w:r w:rsidR="0019632C">
              <w:rPr>
                <w:rFonts w:cstheme="minorHAnsi"/>
              </w:rPr>
              <w:t xml:space="preserve"> include:</w:t>
            </w:r>
          </w:p>
          <w:p w14:paraId="25C8D4B6" w14:textId="335D7E43" w:rsidR="00EB3E6C" w:rsidRDefault="00B602B4" w:rsidP="00925AC2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EB3E6C">
              <w:rPr>
                <w:rFonts w:cstheme="minorHAnsi"/>
              </w:rPr>
              <w:t>ccess</w:t>
            </w:r>
            <w:r>
              <w:rPr>
                <w:rFonts w:cstheme="minorHAnsi"/>
              </w:rPr>
              <w:t>ing</w:t>
            </w:r>
            <w:r w:rsidR="00531DB9">
              <w:rPr>
                <w:rFonts w:cstheme="minorHAnsi"/>
              </w:rPr>
              <w:t xml:space="preserve"> adult</w:t>
            </w:r>
            <w:r w:rsidR="00EB3E6C">
              <w:rPr>
                <w:rFonts w:cstheme="minorHAnsi"/>
              </w:rPr>
              <w:t xml:space="preserve"> social </w:t>
            </w:r>
            <w:r w:rsidR="00C21DBA">
              <w:rPr>
                <w:rFonts w:cstheme="minorHAnsi"/>
              </w:rPr>
              <w:t>care support for both patient and carer</w:t>
            </w:r>
            <w:r w:rsidR="00531DB9">
              <w:rPr>
                <w:rFonts w:cstheme="minorHAnsi"/>
              </w:rPr>
              <w:t xml:space="preserve"> including standard commissioned care, carers assessments</w:t>
            </w:r>
            <w:r w:rsidR="001549AD">
              <w:rPr>
                <w:rFonts w:cstheme="minorHAnsi"/>
              </w:rPr>
              <w:t>.</w:t>
            </w:r>
          </w:p>
          <w:p w14:paraId="0E0EB3B8" w14:textId="1EF7687C" w:rsidR="00C21DBA" w:rsidRDefault="00EA070E" w:rsidP="00925AC2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Lasting Power of Attorney</w:t>
            </w:r>
          </w:p>
          <w:p w14:paraId="2D3D6E4D" w14:textId="75BBE449" w:rsidR="00EA070E" w:rsidRDefault="00B602B4" w:rsidP="00925AC2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Accessing b</w:t>
            </w:r>
            <w:r w:rsidR="004473A4">
              <w:rPr>
                <w:rFonts w:cstheme="minorHAnsi"/>
              </w:rPr>
              <w:t xml:space="preserve">enefits and where to find more detailed information – </w:t>
            </w:r>
            <w:r w:rsidR="00F73A79">
              <w:rPr>
                <w:rFonts w:cstheme="minorHAnsi"/>
              </w:rPr>
              <w:t>also</w:t>
            </w:r>
            <w:r w:rsidR="004473A4">
              <w:rPr>
                <w:rFonts w:cstheme="minorHAnsi"/>
              </w:rPr>
              <w:t xml:space="preserve"> provides contact details</w:t>
            </w:r>
          </w:p>
          <w:p w14:paraId="349CA396" w14:textId="5117AE82" w:rsidR="00982E53" w:rsidRDefault="00BB636F" w:rsidP="00925AC2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Blue</w:t>
            </w:r>
            <w:r w:rsidR="00982E53">
              <w:rPr>
                <w:rFonts w:cstheme="minorHAnsi"/>
              </w:rPr>
              <w:t xml:space="preserve"> badge</w:t>
            </w:r>
          </w:p>
          <w:p w14:paraId="50B8DCDD" w14:textId="7663D3F1" w:rsidR="00982E53" w:rsidRDefault="00982E53" w:rsidP="00925AC2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Accessing MND Association support groups</w:t>
            </w:r>
            <w:r w:rsidR="00F73A7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volunteer</w:t>
            </w:r>
            <w:r w:rsidR="00531DB9">
              <w:rPr>
                <w:rFonts w:cstheme="minorHAnsi"/>
              </w:rPr>
              <w:t xml:space="preserve"> support</w:t>
            </w:r>
            <w:r w:rsidR="00BB636F">
              <w:rPr>
                <w:rFonts w:cstheme="minorHAnsi"/>
              </w:rPr>
              <w:t xml:space="preserve"> and grants available</w:t>
            </w:r>
            <w:r w:rsidR="00531DB9">
              <w:rPr>
                <w:rFonts w:cstheme="minorHAnsi"/>
              </w:rPr>
              <w:t>.</w:t>
            </w:r>
          </w:p>
          <w:p w14:paraId="2773A5DE" w14:textId="7592FDAD" w:rsidR="003E09C1" w:rsidRDefault="003E09C1" w:rsidP="00925AC2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Direct payments and more personalised care if appropriate</w:t>
            </w:r>
          </w:p>
          <w:p w14:paraId="5467E6F0" w14:textId="44D187F2" w:rsidR="003E09C1" w:rsidRDefault="003E09C1" w:rsidP="00925AC2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Equipment and adaptation</w:t>
            </w:r>
            <w:r w:rsidR="009C25D0">
              <w:rPr>
                <w:rFonts w:cstheme="minorHAnsi"/>
              </w:rPr>
              <w:t xml:space="preserve">, falls pendants. </w:t>
            </w:r>
          </w:p>
          <w:p w14:paraId="4E018138" w14:textId="729D8CEE" w:rsidR="00B3467E" w:rsidRDefault="00B3467E" w:rsidP="00925AC2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Housing discussed </w:t>
            </w:r>
            <w:r w:rsidR="00B70C22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B70C22">
              <w:rPr>
                <w:rFonts w:cstheme="minorHAnsi"/>
              </w:rPr>
              <w:t xml:space="preserve">noted not enough adapted properties for the numbers that need it coming through creating </w:t>
            </w:r>
            <w:r w:rsidR="00461E60">
              <w:rPr>
                <w:rFonts w:cstheme="minorHAnsi"/>
              </w:rPr>
              <w:t xml:space="preserve">a </w:t>
            </w:r>
            <w:r w:rsidR="00B70C22">
              <w:rPr>
                <w:rFonts w:cstheme="minorHAnsi"/>
              </w:rPr>
              <w:t xml:space="preserve">waitlist </w:t>
            </w:r>
            <w:r w:rsidR="00ED284F">
              <w:rPr>
                <w:rFonts w:cstheme="minorHAnsi"/>
              </w:rPr>
              <w:t>– priority</w:t>
            </w:r>
            <w:r w:rsidR="00461E60">
              <w:rPr>
                <w:rFonts w:cstheme="minorHAnsi"/>
              </w:rPr>
              <w:t xml:space="preserve"> is</w:t>
            </w:r>
            <w:r w:rsidR="00ED284F">
              <w:rPr>
                <w:rFonts w:cstheme="minorHAnsi"/>
              </w:rPr>
              <w:t xml:space="preserve"> based on points.</w:t>
            </w:r>
            <w:r w:rsidR="00C93181">
              <w:rPr>
                <w:rFonts w:cstheme="minorHAnsi"/>
              </w:rPr>
              <w:t xml:space="preserve"> If housing is likely to be an issue, Lucy will advise </w:t>
            </w:r>
            <w:r w:rsidR="00736954">
              <w:rPr>
                <w:rFonts w:cstheme="minorHAnsi"/>
              </w:rPr>
              <w:t>to get on housing list asap.</w:t>
            </w:r>
          </w:p>
          <w:p w14:paraId="2C563C6A" w14:textId="77777777" w:rsidR="00D6017C" w:rsidRDefault="00D6017C" w:rsidP="00D6017C">
            <w:pPr>
              <w:rPr>
                <w:rFonts w:cstheme="minorHAnsi"/>
              </w:rPr>
            </w:pPr>
          </w:p>
          <w:p w14:paraId="774D1F79" w14:textId="77777777" w:rsidR="00AF0414" w:rsidRDefault="00AF0414" w:rsidP="00D6017C">
            <w:pPr>
              <w:rPr>
                <w:rFonts w:cstheme="minorHAnsi"/>
              </w:rPr>
            </w:pPr>
            <w:r>
              <w:rPr>
                <w:rFonts w:cstheme="minorHAnsi"/>
              </w:rPr>
              <w:t>Some further points discussed during the meeting:</w:t>
            </w:r>
          </w:p>
          <w:p w14:paraId="05AADCFE" w14:textId="07F865FF" w:rsidR="000F5163" w:rsidRPr="00AF0414" w:rsidRDefault="000F5163" w:rsidP="00AF0414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 w:rsidRPr="00AF0414">
              <w:rPr>
                <w:rFonts w:cstheme="minorHAnsi"/>
              </w:rPr>
              <w:t xml:space="preserve">Lucy </w:t>
            </w:r>
            <w:r w:rsidR="00A418CF" w:rsidRPr="00AF0414">
              <w:rPr>
                <w:rFonts w:cstheme="minorHAnsi"/>
              </w:rPr>
              <w:t>will see all GM patients</w:t>
            </w:r>
            <w:r w:rsidR="00E42C9E" w:rsidRPr="00AF0414">
              <w:rPr>
                <w:rFonts w:cstheme="minorHAnsi"/>
              </w:rPr>
              <w:t xml:space="preserve"> coming through the MND Care Centre but </w:t>
            </w:r>
            <w:r w:rsidRPr="00AF0414">
              <w:rPr>
                <w:rFonts w:cstheme="minorHAnsi"/>
              </w:rPr>
              <w:t>can only commission</w:t>
            </w:r>
            <w:r w:rsidR="00783CC3" w:rsidRPr="00AF0414">
              <w:rPr>
                <w:rFonts w:cstheme="minorHAnsi"/>
              </w:rPr>
              <w:t xml:space="preserve"> services</w:t>
            </w:r>
            <w:r w:rsidRPr="00AF0414">
              <w:rPr>
                <w:rFonts w:cstheme="minorHAnsi"/>
              </w:rPr>
              <w:t xml:space="preserve"> </w:t>
            </w:r>
            <w:r w:rsidR="00783CC3" w:rsidRPr="00AF0414">
              <w:rPr>
                <w:rFonts w:cstheme="minorHAnsi"/>
              </w:rPr>
              <w:t>for Salford</w:t>
            </w:r>
            <w:r w:rsidR="005D298A">
              <w:rPr>
                <w:rFonts w:cstheme="minorHAnsi"/>
              </w:rPr>
              <w:t>.</w:t>
            </w:r>
            <w:r w:rsidR="00783CC3" w:rsidRPr="00AF0414">
              <w:rPr>
                <w:rFonts w:cstheme="minorHAnsi"/>
              </w:rPr>
              <w:t xml:space="preserve"> </w:t>
            </w:r>
            <w:r w:rsidR="005D298A">
              <w:rPr>
                <w:rFonts w:cstheme="minorHAnsi"/>
              </w:rPr>
              <w:t>However,</w:t>
            </w:r>
            <w:r w:rsidRPr="00AF0414">
              <w:rPr>
                <w:rFonts w:cstheme="minorHAnsi"/>
              </w:rPr>
              <w:t xml:space="preserve"> </w:t>
            </w:r>
            <w:r w:rsidR="00783CC3" w:rsidRPr="00AF0414">
              <w:rPr>
                <w:rFonts w:cstheme="minorHAnsi"/>
              </w:rPr>
              <w:t>can</w:t>
            </w:r>
            <w:r w:rsidRPr="00AF0414">
              <w:rPr>
                <w:rFonts w:cstheme="minorHAnsi"/>
              </w:rPr>
              <w:t xml:space="preserve"> link in with Social Workers for other areas </w:t>
            </w:r>
            <w:r w:rsidR="00B66DEC">
              <w:rPr>
                <w:rFonts w:cstheme="minorHAnsi"/>
              </w:rPr>
              <w:t>if</w:t>
            </w:r>
            <w:r w:rsidRPr="00AF0414">
              <w:rPr>
                <w:rFonts w:cstheme="minorHAnsi"/>
              </w:rPr>
              <w:t xml:space="preserve"> needed</w:t>
            </w:r>
          </w:p>
          <w:p w14:paraId="465E03BC" w14:textId="0794E7C6" w:rsidR="00C93181" w:rsidRDefault="003008BC" w:rsidP="00C93181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Lucy will </w:t>
            </w:r>
            <w:r w:rsidR="00952333">
              <w:rPr>
                <w:rFonts w:cstheme="minorHAnsi"/>
              </w:rPr>
              <w:t xml:space="preserve">review </w:t>
            </w:r>
            <w:r w:rsidR="005D298A">
              <w:rPr>
                <w:rFonts w:cstheme="minorHAnsi"/>
              </w:rPr>
              <w:t xml:space="preserve">patient </w:t>
            </w:r>
            <w:r w:rsidR="00952333">
              <w:rPr>
                <w:rFonts w:cstheme="minorHAnsi"/>
              </w:rPr>
              <w:t>notes</w:t>
            </w:r>
            <w:r w:rsidR="005D298A">
              <w:rPr>
                <w:rFonts w:cstheme="minorHAnsi"/>
              </w:rPr>
              <w:t xml:space="preserve"> prior to meeting them</w:t>
            </w:r>
            <w:r w:rsidR="00952333">
              <w:rPr>
                <w:rFonts w:cstheme="minorHAnsi"/>
              </w:rPr>
              <w:t xml:space="preserve"> </w:t>
            </w:r>
            <w:r w:rsidR="0011463D">
              <w:rPr>
                <w:rFonts w:cstheme="minorHAnsi"/>
              </w:rPr>
              <w:t>-</w:t>
            </w:r>
            <w:r w:rsidR="00952333">
              <w:rPr>
                <w:rFonts w:cstheme="minorHAnsi"/>
              </w:rPr>
              <w:t xml:space="preserve"> if there </w:t>
            </w:r>
            <w:r w:rsidR="00D6017C">
              <w:rPr>
                <w:rFonts w:cstheme="minorHAnsi"/>
              </w:rPr>
              <w:t>are</w:t>
            </w:r>
            <w:r w:rsidR="00952333">
              <w:rPr>
                <w:rFonts w:cstheme="minorHAnsi"/>
              </w:rPr>
              <w:t xml:space="preserve"> children in the household</w:t>
            </w:r>
            <w:r w:rsidR="0011463D">
              <w:rPr>
                <w:rFonts w:cstheme="minorHAnsi"/>
              </w:rPr>
              <w:t>, she will</w:t>
            </w:r>
            <w:r w:rsidR="00952333">
              <w:rPr>
                <w:rFonts w:cstheme="minorHAnsi"/>
              </w:rPr>
              <w:t xml:space="preserve"> provide MNDA leaflets </w:t>
            </w:r>
            <w:r w:rsidR="00B541E6">
              <w:rPr>
                <w:rFonts w:cstheme="minorHAnsi"/>
              </w:rPr>
              <w:t>with supporting information for this during their meeting.</w:t>
            </w:r>
            <w:r w:rsidR="00C93181">
              <w:rPr>
                <w:rFonts w:cstheme="minorHAnsi"/>
              </w:rPr>
              <w:t xml:space="preserve"> </w:t>
            </w:r>
          </w:p>
          <w:p w14:paraId="5AFC2ECD" w14:textId="6538E559" w:rsidR="00461E60" w:rsidRDefault="0011463D" w:rsidP="00461E60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Lucy</w:t>
            </w:r>
            <w:r w:rsidR="00461E60">
              <w:rPr>
                <w:rFonts w:cstheme="minorHAnsi"/>
              </w:rPr>
              <w:t xml:space="preserve"> will send them an email with a summary of the</w:t>
            </w:r>
            <w:r>
              <w:rPr>
                <w:rFonts w:cstheme="minorHAnsi"/>
              </w:rPr>
              <w:t>ir</w:t>
            </w:r>
            <w:r w:rsidR="00461E60">
              <w:rPr>
                <w:rFonts w:cstheme="minorHAnsi"/>
              </w:rPr>
              <w:t xml:space="preserve"> discussion</w:t>
            </w:r>
            <w:r>
              <w:rPr>
                <w:rFonts w:cstheme="minorHAnsi"/>
              </w:rPr>
              <w:t xml:space="preserve"> afterwards</w:t>
            </w:r>
            <w:r w:rsidR="00B84546">
              <w:rPr>
                <w:rFonts w:cstheme="minorHAnsi"/>
              </w:rPr>
              <w:t xml:space="preserve"> and </w:t>
            </w:r>
            <w:r w:rsidR="00461E60">
              <w:rPr>
                <w:rFonts w:cstheme="minorHAnsi"/>
              </w:rPr>
              <w:t>provide them with her contact details so that if any further questions come up, they can contact her.</w:t>
            </w:r>
          </w:p>
          <w:p w14:paraId="4EEB7AD3" w14:textId="77777777" w:rsidR="0011463D" w:rsidRPr="00C93181" w:rsidRDefault="0011463D" w:rsidP="0011463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Noted that community teams can signpost patients to Lucy if needed. Contact details below.</w:t>
            </w:r>
          </w:p>
          <w:p w14:paraId="5A375590" w14:textId="0E51E2D3" w:rsidR="00DB49F5" w:rsidRDefault="00B84546" w:rsidP="00DB49F5">
            <w:pPr>
              <w:rPr>
                <w:rFonts w:cstheme="minorHAnsi"/>
              </w:rPr>
            </w:pPr>
            <w:r>
              <w:rPr>
                <w:rFonts w:cstheme="minorHAnsi"/>
              </w:rPr>
              <w:t>Lucy Haslam (MND Care Centre Social Worker)</w:t>
            </w:r>
          </w:p>
          <w:p w14:paraId="2711E664" w14:textId="275CF140" w:rsidR="00DB49F5" w:rsidRPr="00DB49F5" w:rsidRDefault="00000000" w:rsidP="00DB49F5">
            <w:pPr>
              <w:rPr>
                <w:rFonts w:cstheme="minorHAnsi"/>
              </w:rPr>
            </w:pPr>
            <w:hyperlink r:id="rId16" w:history="1">
              <w:r w:rsidR="00DB49F5" w:rsidRPr="00E52922">
                <w:rPr>
                  <w:rStyle w:val="Hyperlink"/>
                  <w:rFonts w:cstheme="minorHAnsi"/>
                </w:rPr>
                <w:t>lucy.haslam@nca.nhs.uk</w:t>
              </w:r>
            </w:hyperlink>
            <w:r w:rsidR="00DB49F5">
              <w:rPr>
                <w:rFonts w:cstheme="minorHAnsi"/>
              </w:rPr>
              <w:t xml:space="preserve"> </w:t>
            </w:r>
          </w:p>
          <w:p w14:paraId="274FAC48" w14:textId="77777777" w:rsidR="003B5FD8" w:rsidRDefault="00DB49F5" w:rsidP="002D1070">
            <w:pPr>
              <w:rPr>
                <w:rStyle w:val="ui-provider"/>
              </w:rPr>
            </w:pPr>
            <w:r>
              <w:rPr>
                <w:rStyle w:val="ui-provider"/>
              </w:rPr>
              <w:t>01612064820</w:t>
            </w:r>
          </w:p>
          <w:p w14:paraId="28687EED" w14:textId="4ED734C4" w:rsidR="009C617C" w:rsidRPr="002D1070" w:rsidRDefault="009C617C" w:rsidP="002D1070">
            <w:pPr>
              <w:rPr>
                <w:rFonts w:cstheme="minorHAnsi"/>
              </w:rPr>
            </w:pPr>
          </w:p>
        </w:tc>
      </w:tr>
      <w:tr w:rsidR="00182047" w:rsidRPr="002F00A7" w14:paraId="3A302E8C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C47101" w14:textId="19835142" w:rsidR="00182047" w:rsidRPr="002F00A7" w:rsidRDefault="002D1070" w:rsidP="0018204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Suctioning</w:t>
            </w:r>
            <w:r w:rsidR="00445918">
              <w:rPr>
                <w:rFonts w:cstheme="minorHAnsi"/>
                <w:b/>
                <w:bCs/>
                <w:color w:val="000000" w:themeColor="text1"/>
              </w:rPr>
              <w:t xml:space="preserve"> update</w:t>
            </w:r>
          </w:p>
        </w:tc>
      </w:tr>
      <w:tr w:rsidR="00F46EA1" w:rsidRPr="002F00A7" w14:paraId="4ADF5EFC" w14:textId="77777777" w:rsidTr="00F46EA1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8D1FA" w14:textId="0B45AB0D" w:rsidR="00C3351C" w:rsidRDefault="00DA0F12" w:rsidP="00DA0F12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 party group set up – had m</w:t>
            </w:r>
            <w:r w:rsidR="00C3351C" w:rsidRPr="00DA0F12">
              <w:rPr>
                <w:rFonts w:cstheme="minorHAnsi"/>
              </w:rPr>
              <w:t>eeting</w:t>
            </w:r>
            <w:r>
              <w:rPr>
                <w:rFonts w:cstheme="minorHAnsi"/>
              </w:rPr>
              <w:t xml:space="preserve"> on</w:t>
            </w:r>
            <w:r w:rsidR="00C3351C" w:rsidRPr="00DA0F12">
              <w:rPr>
                <w:rFonts w:cstheme="minorHAnsi"/>
              </w:rPr>
              <w:t xml:space="preserve"> 3</w:t>
            </w:r>
            <w:r w:rsidR="00C3351C" w:rsidRPr="00DA0F12">
              <w:rPr>
                <w:rFonts w:cstheme="minorHAnsi"/>
                <w:vertAlign w:val="superscript"/>
              </w:rPr>
              <w:t>rd</w:t>
            </w:r>
            <w:r w:rsidR="00C3351C" w:rsidRPr="00DA0F12">
              <w:rPr>
                <w:rFonts w:cstheme="minorHAnsi"/>
              </w:rPr>
              <w:t xml:space="preserve"> April 2024</w:t>
            </w:r>
            <w:r w:rsidR="006E5D45">
              <w:rPr>
                <w:rFonts w:cstheme="minorHAnsi"/>
              </w:rPr>
              <w:t xml:space="preserve"> (minutes from meeting below)</w:t>
            </w:r>
          </w:p>
          <w:p w14:paraId="1AA9181C" w14:textId="1E3FFF1C" w:rsidR="00B2214C" w:rsidRDefault="00B2214C" w:rsidP="00DA0F12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Noted it would be beneficial to have a centralised service</w:t>
            </w:r>
          </w:p>
          <w:p w14:paraId="17C342A2" w14:textId="4C1639E1" w:rsidR="00AB2096" w:rsidRDefault="00AB2096" w:rsidP="00DA0F12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Similar challenges across the country – not just GM</w:t>
            </w:r>
          </w:p>
          <w:p w14:paraId="6A25A3DB" w14:textId="354436B9" w:rsidR="00BC3263" w:rsidRDefault="00BC3263" w:rsidP="00DA0F12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HMR Resp Team </w:t>
            </w:r>
            <w:r w:rsidR="006F3514">
              <w:rPr>
                <w:rFonts w:cstheme="minorHAnsi"/>
              </w:rPr>
              <w:t>order the equipment from Millbrook</w:t>
            </w:r>
            <w:r w:rsidR="009A0D1D">
              <w:rPr>
                <w:rFonts w:cstheme="minorHAnsi"/>
              </w:rPr>
              <w:t xml:space="preserve"> equipment stores</w:t>
            </w:r>
            <w:r w:rsidR="006F3514">
              <w:rPr>
                <w:rFonts w:cstheme="minorHAnsi"/>
              </w:rPr>
              <w:t>. Team then go out and deliver family training</w:t>
            </w:r>
            <w:r w:rsidR="00DE7375">
              <w:rPr>
                <w:rFonts w:cstheme="minorHAnsi"/>
              </w:rPr>
              <w:t xml:space="preserve">. Get consumables from district nurses. </w:t>
            </w:r>
          </w:p>
          <w:p w14:paraId="73EE2EDA" w14:textId="5FC048F6" w:rsidR="009A0D1D" w:rsidRDefault="009A0D1D" w:rsidP="00DA0F12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2617BE">
              <w:rPr>
                <w:rFonts w:cstheme="minorHAnsi"/>
                <w:color w:val="FF0000"/>
              </w:rPr>
              <w:t>Action</w:t>
            </w:r>
            <w:r w:rsidR="002617BE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JS</w:t>
            </w:r>
            <w:r w:rsidR="002617BE">
              <w:rPr>
                <w:rFonts w:cstheme="minorHAnsi"/>
              </w:rPr>
              <w:t xml:space="preserve"> to share these processes with Melanie Worthington (email below)</w:t>
            </w:r>
          </w:p>
          <w:p w14:paraId="4CB4780D" w14:textId="77777777" w:rsidR="00C3351C" w:rsidRDefault="00C3351C" w:rsidP="00DA0F12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745A71">
              <w:rPr>
                <w:rFonts w:cstheme="minorHAnsi"/>
                <w:color w:val="FF0000"/>
              </w:rPr>
              <w:t xml:space="preserve">Action: </w:t>
            </w:r>
            <w:r w:rsidRPr="00DA0F12">
              <w:rPr>
                <w:rFonts w:cstheme="minorHAnsi"/>
              </w:rPr>
              <w:t xml:space="preserve">Teams to share examples/case studies of challenges and best practice with Melanie: </w:t>
            </w:r>
            <w:hyperlink r:id="rId17" w:history="1">
              <w:r w:rsidRPr="00DA0F12">
                <w:rPr>
                  <w:rStyle w:val="Hyperlink"/>
                  <w:rFonts w:cstheme="minorHAnsi"/>
                </w:rPr>
                <w:t>melanie.worthington@mndassociation.org</w:t>
              </w:r>
            </w:hyperlink>
          </w:p>
          <w:p w14:paraId="5125376A" w14:textId="763E04BA" w:rsidR="00881DAF" w:rsidRPr="00985E9E" w:rsidRDefault="00881DAF" w:rsidP="00DA0F12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985E9E">
              <w:rPr>
                <w:rFonts w:cstheme="minorHAnsi"/>
              </w:rPr>
              <w:t xml:space="preserve">Plan to meet again later in the year when </w:t>
            </w:r>
            <w:r w:rsidR="00985E9E" w:rsidRPr="00985E9E">
              <w:rPr>
                <w:rFonts w:cstheme="minorHAnsi"/>
              </w:rPr>
              <w:t>examples/case studies collated.</w:t>
            </w:r>
          </w:p>
          <w:p w14:paraId="533F60A5" w14:textId="77777777" w:rsidR="00745A71" w:rsidRDefault="00745A71" w:rsidP="007A572D">
            <w:pPr>
              <w:rPr>
                <w:rFonts w:cstheme="minorHAnsi"/>
              </w:rPr>
            </w:pPr>
          </w:p>
          <w:p w14:paraId="52E16EBF" w14:textId="38D2587E" w:rsidR="002D1070" w:rsidRDefault="00745A71" w:rsidP="007A572D">
            <w:pPr>
              <w:rPr>
                <w:rFonts w:cstheme="minorHAnsi"/>
              </w:rPr>
            </w:pPr>
            <w:r>
              <w:rPr>
                <w:rFonts w:cstheme="minorHAnsi"/>
              </w:rPr>
              <w:t>Minutes</w:t>
            </w:r>
            <w:r w:rsidR="00954C35">
              <w:rPr>
                <w:rFonts w:cstheme="minorHAnsi"/>
              </w:rPr>
              <w:t xml:space="preserve"> from the meeting </w:t>
            </w:r>
            <w:r w:rsidR="00B43CFE">
              <w:rPr>
                <w:rFonts w:cstheme="minorHAnsi"/>
              </w:rPr>
              <w:t>have had an amendment after some feedback</w:t>
            </w:r>
            <w:r w:rsidR="001E123E">
              <w:rPr>
                <w:rFonts w:cstheme="minorHAnsi"/>
              </w:rPr>
              <w:t>:</w:t>
            </w:r>
          </w:p>
          <w:p w14:paraId="73C21CEA" w14:textId="77777777" w:rsidR="001E123E" w:rsidRDefault="001E123E" w:rsidP="001E123E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507A0C">
              <w:rPr>
                <w:rFonts w:cstheme="minorHAnsi"/>
              </w:rPr>
              <w:t xml:space="preserve">North West Ventilation Unit </w:t>
            </w:r>
            <w:r w:rsidRPr="00A854FD">
              <w:rPr>
                <w:rFonts w:cstheme="minorHAnsi"/>
              </w:rPr>
              <w:t>are only commissioned for invasively ventilated patients</w:t>
            </w:r>
            <w:r w:rsidRPr="00507A0C">
              <w:rPr>
                <w:rFonts w:cstheme="minorHAnsi"/>
              </w:rPr>
              <w:t xml:space="preserve">. </w:t>
            </w:r>
          </w:p>
          <w:p w14:paraId="37FA48D5" w14:textId="77777777" w:rsidR="001E123E" w:rsidRDefault="001E123E" w:rsidP="001E123E">
            <w:pPr>
              <w:rPr>
                <w:rFonts w:cstheme="minorHAnsi"/>
              </w:rPr>
            </w:pPr>
          </w:p>
          <w:p w14:paraId="2770BE74" w14:textId="628D86B6" w:rsidR="001E123E" w:rsidRDefault="001E123E" w:rsidP="001E123E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find updated minutes here:</w:t>
            </w:r>
          </w:p>
          <w:p w14:paraId="46118EAA" w14:textId="6FE36537" w:rsidR="001E123E" w:rsidRPr="001E123E" w:rsidRDefault="004D18C2" w:rsidP="001E123E">
            <w:pPr>
              <w:rPr>
                <w:rFonts w:cstheme="minorHAnsi"/>
              </w:rPr>
            </w:pPr>
            <w:r>
              <w:object w:dxaOrig="1504" w:dyaOrig="982" w14:anchorId="66052E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18" o:title=""/>
                </v:shape>
                <o:OLEObject Type="Embed" ProgID="Word.Document.12" ShapeID="_x0000_i1025" DrawAspect="Icon" ObjectID="_1780910762" r:id="rId19">
                  <o:FieldCodes>\s</o:FieldCodes>
                </o:OLEObject>
              </w:object>
            </w:r>
          </w:p>
          <w:p w14:paraId="69BB209F" w14:textId="7FED8BA2" w:rsidR="00161A14" w:rsidRPr="002F00A7" w:rsidRDefault="00161A14" w:rsidP="007A572D">
            <w:pPr>
              <w:rPr>
                <w:rFonts w:cstheme="minorHAnsi"/>
              </w:rPr>
            </w:pPr>
          </w:p>
        </w:tc>
      </w:tr>
      <w:tr w:rsidR="00D96CFB" w:rsidRPr="002F00A7" w14:paraId="04842E6F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8CE118E" w14:textId="7479BC46" w:rsidR="00D96CFB" w:rsidRPr="002F00A7" w:rsidRDefault="00350691" w:rsidP="00F46E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lastRenderedPageBreak/>
              <w:t>MND Project Update</w:t>
            </w:r>
          </w:p>
        </w:tc>
      </w:tr>
      <w:tr w:rsidR="00D96CFB" w:rsidRPr="002F00A7" w14:paraId="09952527" w14:textId="77777777" w:rsidTr="008C3568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FCA64" w14:textId="7E6D00DC" w:rsidR="00B64ECA" w:rsidRPr="00E17430" w:rsidRDefault="00B64ECA" w:rsidP="00DE7EB1">
            <w:pPr>
              <w:rPr>
                <w:rFonts w:cstheme="minorHAnsi"/>
                <w:b/>
                <w:bCs/>
              </w:rPr>
            </w:pPr>
            <w:r w:rsidRPr="00E17430">
              <w:rPr>
                <w:rFonts w:cstheme="minorHAnsi"/>
                <w:b/>
                <w:bCs/>
              </w:rPr>
              <w:t>GM MND Contact Directory</w:t>
            </w:r>
          </w:p>
          <w:p w14:paraId="12168BAC" w14:textId="17B44D45" w:rsidR="00B64ECA" w:rsidRDefault="00CF4263" w:rsidP="00DE7E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shared the GM MND Contact Directory and plans to ensure it is </w:t>
            </w:r>
            <w:r w:rsidR="00E17430">
              <w:rPr>
                <w:rFonts w:cstheme="minorHAnsi"/>
              </w:rPr>
              <w:t>kept up to date. Can be found on our website here:</w:t>
            </w:r>
            <w:r w:rsidR="00CD4BF8">
              <w:rPr>
                <w:rFonts w:cstheme="minorHAnsi"/>
              </w:rPr>
              <w:t xml:space="preserve"> </w:t>
            </w:r>
            <w:hyperlink r:id="rId20" w:history="1">
              <w:r w:rsidR="00CD4BF8">
                <w:rPr>
                  <w:rStyle w:val="Hyperlink"/>
                </w:rPr>
                <w:t>MND Resources - GMNISDN</w:t>
              </w:r>
            </w:hyperlink>
          </w:p>
          <w:p w14:paraId="0E5F4F64" w14:textId="77777777" w:rsidR="00CD4BF8" w:rsidRDefault="00CD4BF8" w:rsidP="00DE7EB1">
            <w:pPr>
              <w:rPr>
                <w:rFonts w:cstheme="minorHAnsi"/>
              </w:rPr>
            </w:pPr>
          </w:p>
          <w:p w14:paraId="3DA72DB1" w14:textId="7B051E10" w:rsidR="00B64ECA" w:rsidRPr="0068118C" w:rsidRDefault="00251198" w:rsidP="00DE7EB1">
            <w:pPr>
              <w:rPr>
                <w:rFonts w:cstheme="minorHAnsi"/>
                <w:b/>
                <w:bCs/>
              </w:rPr>
            </w:pPr>
            <w:r w:rsidRPr="0068118C">
              <w:rPr>
                <w:rFonts w:cstheme="minorHAnsi"/>
                <w:b/>
                <w:bCs/>
              </w:rPr>
              <w:t>MND Community Review Checklist Template</w:t>
            </w:r>
          </w:p>
          <w:p w14:paraId="2C06331D" w14:textId="58B30945" w:rsidR="000355CC" w:rsidRDefault="000355CC" w:rsidP="00DE7E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</w:t>
            </w:r>
            <w:r w:rsidR="00593462">
              <w:rPr>
                <w:rFonts w:cstheme="minorHAnsi"/>
              </w:rPr>
              <w:t xml:space="preserve">thanked the community teams that sent their </w:t>
            </w:r>
            <w:r w:rsidR="007D3451">
              <w:rPr>
                <w:rFonts w:cstheme="minorHAnsi"/>
              </w:rPr>
              <w:t xml:space="preserve">review checklist templates. CO has collated these into a sample MND Community Review Checklist </w:t>
            </w:r>
            <w:r w:rsidR="00C36B5C">
              <w:rPr>
                <w:rFonts w:cstheme="minorHAnsi"/>
              </w:rPr>
              <w:t>template. It is in wor</w:t>
            </w:r>
            <w:r w:rsidR="00E8134E">
              <w:rPr>
                <w:rFonts w:cstheme="minorHAnsi"/>
              </w:rPr>
              <w:t>d</w:t>
            </w:r>
            <w:r w:rsidR="00C36B5C">
              <w:rPr>
                <w:rFonts w:cstheme="minorHAnsi"/>
              </w:rPr>
              <w:t xml:space="preserve"> format so that teams can add/amend it for their own teams/areas</w:t>
            </w:r>
            <w:r w:rsidR="004774FE">
              <w:rPr>
                <w:rFonts w:cstheme="minorHAnsi"/>
              </w:rPr>
              <w:t>.</w:t>
            </w:r>
          </w:p>
          <w:bookmarkStart w:id="0" w:name="_MON_1780751187"/>
          <w:bookmarkEnd w:id="0"/>
          <w:p w14:paraId="7173C317" w14:textId="3FCD2BCF" w:rsidR="00E8134E" w:rsidRDefault="00583FB9" w:rsidP="00DE7EB1">
            <w:pPr>
              <w:rPr>
                <w:rFonts w:cstheme="minorHAnsi"/>
              </w:rPr>
            </w:pPr>
            <w:r>
              <w:object w:dxaOrig="1504" w:dyaOrig="982" w14:anchorId="09ACA89C">
                <v:shape id="_x0000_i1026" type="#_x0000_t75" style="width:75pt;height:48.75pt" o:ole="">
                  <v:imagedata r:id="rId21" o:title=""/>
                </v:shape>
                <o:OLEObject Type="Embed" ProgID="Word.Document.12" ShapeID="_x0000_i1026" DrawAspect="Icon" ObjectID="_1780910763" r:id="rId22">
                  <o:FieldCodes>\s</o:FieldCodes>
                </o:OLEObject>
              </w:object>
            </w:r>
          </w:p>
          <w:p w14:paraId="7D85F219" w14:textId="78C3EEF3" w:rsidR="004774FE" w:rsidRDefault="004774FE" w:rsidP="00DE7EB1">
            <w:pPr>
              <w:rPr>
                <w:rFonts w:cstheme="minorHAnsi"/>
              </w:rPr>
            </w:pPr>
            <w:r w:rsidRPr="00F42EE1">
              <w:rPr>
                <w:rFonts w:cstheme="minorHAnsi"/>
                <w:color w:val="FF0000"/>
              </w:rPr>
              <w:t xml:space="preserve">Action: </w:t>
            </w:r>
            <w:r>
              <w:rPr>
                <w:rFonts w:cstheme="minorHAnsi"/>
              </w:rPr>
              <w:t xml:space="preserve">Teams to offer feedback and/or suggest changes </w:t>
            </w:r>
            <w:r w:rsidR="00656B22" w:rsidRPr="00424FBE">
              <w:rPr>
                <w:rFonts w:cstheme="minorHAnsi"/>
                <w:b/>
                <w:bCs/>
                <w:color w:val="FF0000"/>
              </w:rPr>
              <w:t xml:space="preserve">by </w:t>
            </w:r>
            <w:r w:rsidR="009017E6">
              <w:rPr>
                <w:rFonts w:cstheme="minorHAnsi"/>
                <w:b/>
                <w:bCs/>
                <w:color w:val="FF0000"/>
              </w:rPr>
              <w:t>Friday</w:t>
            </w:r>
            <w:r w:rsidR="00656B22" w:rsidRPr="00424FBE">
              <w:rPr>
                <w:rFonts w:cstheme="minorHAnsi"/>
                <w:b/>
                <w:bCs/>
                <w:color w:val="FF0000"/>
              </w:rPr>
              <w:t xml:space="preserve"> 1</w:t>
            </w:r>
            <w:r w:rsidR="002A0BE6">
              <w:rPr>
                <w:rFonts w:cstheme="minorHAnsi"/>
                <w:b/>
                <w:bCs/>
                <w:color w:val="FF0000"/>
              </w:rPr>
              <w:t>2</w:t>
            </w:r>
            <w:r w:rsidR="00656B22" w:rsidRPr="00424FBE">
              <w:rPr>
                <w:rFonts w:cstheme="minorHAnsi"/>
                <w:b/>
                <w:bCs/>
                <w:color w:val="FF0000"/>
                <w:vertAlign w:val="superscript"/>
              </w:rPr>
              <w:t>th</w:t>
            </w:r>
            <w:r w:rsidR="00656B22" w:rsidRPr="00424FBE">
              <w:rPr>
                <w:rFonts w:cstheme="minorHAnsi"/>
                <w:b/>
                <w:bCs/>
                <w:color w:val="FF0000"/>
              </w:rPr>
              <w:t xml:space="preserve"> July</w:t>
            </w:r>
            <w:r w:rsidR="00656B22" w:rsidRPr="00424FBE">
              <w:rPr>
                <w:rFonts w:cstheme="minorHAnsi"/>
                <w:color w:val="FF0000"/>
              </w:rPr>
              <w:t xml:space="preserve"> </w:t>
            </w:r>
            <w:r w:rsidR="00656B22">
              <w:rPr>
                <w:rFonts w:cstheme="minorHAnsi"/>
              </w:rPr>
              <w:t xml:space="preserve">to CO: </w:t>
            </w:r>
            <w:hyperlink r:id="rId23" w:history="1">
              <w:r w:rsidR="00656B22" w:rsidRPr="00215040">
                <w:rPr>
                  <w:rStyle w:val="Hyperlink"/>
                  <w:rFonts w:cstheme="minorHAnsi"/>
                </w:rPr>
                <w:t>Cillian.obriain@nca.nhs.uk</w:t>
              </w:r>
            </w:hyperlink>
          </w:p>
          <w:p w14:paraId="667E995B" w14:textId="2B265BA4" w:rsidR="00656B22" w:rsidRDefault="00F42EE1" w:rsidP="00DE7EB1">
            <w:pPr>
              <w:rPr>
                <w:rFonts w:cstheme="minorHAnsi"/>
              </w:rPr>
            </w:pPr>
            <w:r w:rsidRPr="00F42EE1">
              <w:rPr>
                <w:rFonts w:cstheme="minorHAnsi"/>
                <w:color w:val="FF0000"/>
              </w:rPr>
              <w:t>Action:</w:t>
            </w:r>
            <w:r>
              <w:rPr>
                <w:rFonts w:cstheme="minorHAnsi"/>
              </w:rPr>
              <w:t xml:space="preserve"> CO to upload to the network website </w:t>
            </w:r>
            <w:r w:rsidR="001C6FBC">
              <w:rPr>
                <w:rFonts w:cstheme="minorHAnsi"/>
              </w:rPr>
              <w:t>when ready</w:t>
            </w:r>
            <w:r>
              <w:rPr>
                <w:rFonts w:cstheme="minorHAnsi"/>
              </w:rPr>
              <w:t>.</w:t>
            </w:r>
          </w:p>
          <w:p w14:paraId="2840AD35" w14:textId="77777777" w:rsidR="00251198" w:rsidRDefault="00251198" w:rsidP="00DE7EB1">
            <w:pPr>
              <w:rPr>
                <w:rFonts w:cstheme="minorHAnsi"/>
              </w:rPr>
            </w:pPr>
          </w:p>
          <w:p w14:paraId="7460C87A" w14:textId="399D6DDD" w:rsidR="00251198" w:rsidRPr="00F83045" w:rsidRDefault="00251198" w:rsidP="00DE7EB1">
            <w:pPr>
              <w:rPr>
                <w:rFonts w:cstheme="minorHAnsi"/>
                <w:b/>
                <w:bCs/>
              </w:rPr>
            </w:pPr>
            <w:r w:rsidRPr="00F83045">
              <w:rPr>
                <w:rFonts w:cstheme="minorHAnsi"/>
                <w:b/>
                <w:bCs/>
              </w:rPr>
              <w:t>MND Toolkit on network website</w:t>
            </w:r>
          </w:p>
          <w:p w14:paraId="6F65A2D9" w14:textId="0081F875" w:rsidR="00765B1C" w:rsidRPr="00765B1C" w:rsidRDefault="00897A59" w:rsidP="00AC174B">
            <w:pPr>
              <w:rPr>
                <w:rFonts w:cstheme="minorHAnsi"/>
                <w:color w:val="0000FF" w:themeColor="hyperlink"/>
                <w:u w:val="single"/>
              </w:rPr>
            </w:pPr>
            <w:r w:rsidRPr="00AC174B">
              <w:rPr>
                <w:rFonts w:cstheme="minorHAnsi"/>
              </w:rPr>
              <w:t>Already many resources available to professionals through the MND Association website. GM specific resources now available through the network’s website</w:t>
            </w:r>
            <w:r w:rsidR="00AC174B">
              <w:rPr>
                <w:rFonts w:cstheme="minorHAnsi"/>
              </w:rPr>
              <w:t xml:space="preserve">: </w:t>
            </w:r>
            <w:hyperlink r:id="rId24" w:history="1">
              <w:r w:rsidRPr="00AC174B">
                <w:rPr>
                  <w:rStyle w:val="Hyperlink"/>
                  <w:rFonts w:cstheme="minorHAnsi"/>
                </w:rPr>
                <w:t>Motor Neurone Disease Toolkit - GMNISDN</w:t>
              </w:r>
            </w:hyperlink>
          </w:p>
          <w:p w14:paraId="532AC055" w14:textId="07840BD4" w:rsidR="00765B1C" w:rsidRDefault="00765B1C" w:rsidP="00DE7EB1">
            <w:pPr>
              <w:rPr>
                <w:rFonts w:cstheme="minorHAnsi"/>
                <w:b/>
                <w:bCs/>
              </w:rPr>
            </w:pPr>
            <w:r w:rsidRPr="00357AFF">
              <w:rPr>
                <w:rFonts w:cstheme="minorHAnsi"/>
                <w:color w:val="FF0000"/>
              </w:rPr>
              <w:t>Action:</w:t>
            </w:r>
            <w:r w:rsidRPr="00357AFF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357AFF" w:rsidRPr="00357AFF">
              <w:rPr>
                <w:rFonts w:cstheme="minorHAnsi"/>
              </w:rPr>
              <w:t>MND clinicians to send CO any further resources for adding.</w:t>
            </w:r>
          </w:p>
          <w:p w14:paraId="2E3E934A" w14:textId="77777777" w:rsidR="00357AFF" w:rsidRDefault="00357AFF" w:rsidP="00DE7EB1">
            <w:pPr>
              <w:rPr>
                <w:rFonts w:cstheme="minorHAnsi"/>
                <w:b/>
                <w:bCs/>
              </w:rPr>
            </w:pPr>
          </w:p>
          <w:p w14:paraId="5EA22B1A" w14:textId="15254DEA" w:rsidR="00251198" w:rsidRPr="00EC367F" w:rsidRDefault="00A05909" w:rsidP="00DE7EB1">
            <w:pPr>
              <w:rPr>
                <w:rFonts w:cstheme="minorHAnsi"/>
                <w:b/>
                <w:bCs/>
              </w:rPr>
            </w:pPr>
            <w:r w:rsidRPr="00EC367F">
              <w:rPr>
                <w:rFonts w:cstheme="minorHAnsi"/>
                <w:b/>
                <w:bCs/>
              </w:rPr>
              <w:t>Training programme</w:t>
            </w:r>
          </w:p>
          <w:p w14:paraId="63D26459" w14:textId="2A4EFAEB" w:rsidR="00897A59" w:rsidRPr="00023A9D" w:rsidRDefault="007F43BF" w:rsidP="00897A5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color w:val="000000" w:themeColor="text1"/>
              </w:rPr>
            </w:pPr>
            <w:r>
              <w:t>Practical training day was a success in April</w:t>
            </w:r>
            <w:r w:rsidR="00ED4D9C">
              <w:t>.</w:t>
            </w:r>
          </w:p>
          <w:p w14:paraId="27F8DDCD" w14:textId="38F0FA6D" w:rsidR="00023A9D" w:rsidRPr="0085527C" w:rsidRDefault="00023A9D" w:rsidP="00897A5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color w:val="000000" w:themeColor="text1"/>
              </w:rPr>
            </w:pPr>
            <w:r>
              <w:t xml:space="preserve">Venue booked for </w:t>
            </w:r>
            <w:r w:rsidR="00A00607">
              <w:t>10</w:t>
            </w:r>
            <w:r w:rsidR="00A00607" w:rsidRPr="00A00607">
              <w:rPr>
                <w:vertAlign w:val="superscript"/>
              </w:rPr>
              <w:t>th</w:t>
            </w:r>
            <w:r w:rsidR="00A00607">
              <w:t xml:space="preserve"> December</w:t>
            </w:r>
            <w:r w:rsidR="00890B8D">
              <w:t xml:space="preserve"> for next one</w:t>
            </w:r>
            <w:r w:rsidR="00A00607">
              <w:t>. In process of confirming speakers/facilitators.</w:t>
            </w:r>
            <w:r w:rsidR="00174419">
              <w:t xml:space="preserve"> Will </w:t>
            </w:r>
            <w:r w:rsidR="005F61F5">
              <w:t>open</w:t>
            </w:r>
            <w:r w:rsidR="00174419">
              <w:t xml:space="preserve"> to registration when confirmed.</w:t>
            </w:r>
          </w:p>
          <w:p w14:paraId="04684226" w14:textId="07A35BC3" w:rsidR="0085527C" w:rsidRPr="002F00A7" w:rsidRDefault="0085527C" w:rsidP="00897A59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EE2686">
              <w:rPr>
                <w:color w:val="FF0000"/>
              </w:rPr>
              <w:t xml:space="preserve">Action: </w:t>
            </w:r>
            <w:r w:rsidR="00EE2686">
              <w:t>MND clinicians in MND Care Centre and Community to let CO know if they wish to present/facilitate a session.</w:t>
            </w:r>
          </w:p>
          <w:p w14:paraId="6FE880FE" w14:textId="77777777" w:rsidR="00307716" w:rsidRDefault="00307716" w:rsidP="00DE7EB1">
            <w:pPr>
              <w:rPr>
                <w:rFonts w:cstheme="minorHAnsi"/>
              </w:rPr>
            </w:pPr>
          </w:p>
          <w:p w14:paraId="3FC83A50" w14:textId="3BB47E7F" w:rsidR="00A05909" w:rsidRPr="00187296" w:rsidRDefault="00A05909" w:rsidP="00DE7EB1">
            <w:pPr>
              <w:rPr>
                <w:rFonts w:cstheme="minorHAnsi"/>
                <w:b/>
                <w:bCs/>
              </w:rPr>
            </w:pPr>
            <w:r w:rsidRPr="00187296">
              <w:rPr>
                <w:rFonts w:cstheme="minorHAnsi"/>
                <w:b/>
                <w:bCs/>
              </w:rPr>
              <w:t>Nutrition</w:t>
            </w:r>
          </w:p>
          <w:p w14:paraId="0299924D" w14:textId="77777777" w:rsidR="001571B7" w:rsidRDefault="00DE7EB1" w:rsidP="00DE7EB1">
            <w:pPr>
              <w:rPr>
                <w:rFonts w:cstheme="minorHAnsi"/>
              </w:rPr>
            </w:pPr>
            <w:r w:rsidRPr="002F00A7">
              <w:rPr>
                <w:rFonts w:cstheme="minorHAnsi"/>
              </w:rPr>
              <w:t>CF shared updates on the MND Nutrition project.</w:t>
            </w:r>
          </w:p>
          <w:p w14:paraId="751C0477" w14:textId="6FF6B11C" w:rsidR="00DE7EB1" w:rsidRPr="002F00A7" w:rsidRDefault="001571B7" w:rsidP="00DE7EB1">
            <w:pPr>
              <w:rPr>
                <w:rFonts w:cstheme="minorHAnsi"/>
              </w:rPr>
            </w:pPr>
            <w:r>
              <w:object w:dxaOrig="1504" w:dyaOrig="982" w14:anchorId="1A3EA2C2">
                <v:shape id="_x0000_i1027" type="#_x0000_t75" style="width:75pt;height:48.75pt" o:ole="">
                  <v:imagedata r:id="rId25" o:title=""/>
                </v:shape>
                <o:OLEObject Type="Embed" ProgID="PowerPoint.Show.12" ShapeID="_x0000_i1027" DrawAspect="Icon" ObjectID="_1780910764" r:id="rId26"/>
              </w:object>
            </w:r>
            <w:r w:rsidR="00DE7EB1" w:rsidRPr="002F00A7">
              <w:rPr>
                <w:rFonts w:cstheme="minorHAnsi"/>
              </w:rPr>
              <w:t xml:space="preserve"> </w:t>
            </w:r>
          </w:p>
          <w:p w14:paraId="447CFA25" w14:textId="1B117AE4" w:rsidR="00E72A80" w:rsidRPr="00897A59" w:rsidRDefault="00E72A80" w:rsidP="001571B7">
            <w:pPr>
              <w:pStyle w:val="ListParagraph"/>
              <w:rPr>
                <w:rFonts w:cstheme="minorHAnsi"/>
                <w:color w:val="000000" w:themeColor="text1"/>
              </w:rPr>
            </w:pPr>
          </w:p>
        </w:tc>
      </w:tr>
      <w:tr w:rsidR="007A0242" w:rsidRPr="002F00A7" w14:paraId="14DE5636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4DFC8C" w14:textId="381AD284" w:rsidR="007A0242" w:rsidRPr="002F00A7" w:rsidRDefault="00897A59" w:rsidP="00F46E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Project</w:t>
            </w:r>
            <w:r w:rsidR="00E83DC2">
              <w:rPr>
                <w:rFonts w:cstheme="minorHAnsi"/>
                <w:b/>
                <w:bCs/>
                <w:color w:val="000000" w:themeColor="text1"/>
              </w:rPr>
              <w:t xml:space="preserve"> legacy</w:t>
            </w:r>
          </w:p>
        </w:tc>
      </w:tr>
      <w:tr w:rsidR="007A0242" w:rsidRPr="002F00A7" w14:paraId="43DE1AB6" w14:textId="77777777" w:rsidTr="00250632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8C266" w14:textId="77777777" w:rsidR="00A016A8" w:rsidRDefault="008728CD" w:rsidP="00897A59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MND Steering Group</w:t>
            </w:r>
          </w:p>
          <w:p w14:paraId="30AE63BF" w14:textId="2E028119" w:rsidR="008728CD" w:rsidRPr="00D57FC2" w:rsidRDefault="008728CD" w:rsidP="008728C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</w:rPr>
            </w:pPr>
            <w:r w:rsidRPr="00D57FC2">
              <w:rPr>
                <w:rFonts w:cstheme="minorHAnsi"/>
                <w:color w:val="000000" w:themeColor="text1"/>
              </w:rPr>
              <w:t>CO shared the progress of the MND Steering Group during the project’s timeline. Extended stakeholder engagement has brought many benefits and supported steering the direction of the project.</w:t>
            </w:r>
          </w:p>
          <w:p w14:paraId="429C77B0" w14:textId="3BA7C5CA" w:rsidR="008728CD" w:rsidRPr="00D57FC2" w:rsidRDefault="008728CD" w:rsidP="008728CD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color w:val="000000" w:themeColor="text1"/>
              </w:rPr>
            </w:pPr>
            <w:r w:rsidRPr="00D57FC2">
              <w:rPr>
                <w:rFonts w:cstheme="minorHAnsi"/>
                <w:color w:val="000000" w:themeColor="text1"/>
              </w:rPr>
              <w:t>Plan is to continue with the 6 monthly Steering Group</w:t>
            </w:r>
            <w:r w:rsidR="007F74AC">
              <w:rPr>
                <w:rFonts w:cstheme="minorHAnsi"/>
                <w:color w:val="000000" w:themeColor="text1"/>
              </w:rPr>
              <w:t xml:space="preserve"> and work towards further extending stakeholder engagement e.g. patient/carer</w:t>
            </w:r>
            <w:r w:rsidR="00217ABF">
              <w:rPr>
                <w:rFonts w:cstheme="minorHAnsi"/>
                <w:color w:val="000000" w:themeColor="text1"/>
              </w:rPr>
              <w:t xml:space="preserve">, </w:t>
            </w:r>
            <w:r w:rsidR="007F74AC">
              <w:rPr>
                <w:rFonts w:cstheme="minorHAnsi"/>
                <w:color w:val="000000" w:themeColor="text1"/>
              </w:rPr>
              <w:t>social care</w:t>
            </w:r>
            <w:r w:rsidR="00217ABF">
              <w:rPr>
                <w:rFonts w:cstheme="minorHAnsi"/>
                <w:color w:val="000000" w:themeColor="text1"/>
              </w:rPr>
              <w:t>, district nurses</w:t>
            </w:r>
          </w:p>
          <w:p w14:paraId="04BB63EE" w14:textId="77777777" w:rsidR="00D57FC2" w:rsidRDefault="00D57FC2" w:rsidP="00D57FC2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14:paraId="7ACB7796" w14:textId="77777777" w:rsidR="00D57FC2" w:rsidRDefault="00D57FC2" w:rsidP="00D57FC2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MND Training Day</w:t>
            </w:r>
          </w:p>
          <w:p w14:paraId="6AB79DF1" w14:textId="77777777" w:rsidR="00D57FC2" w:rsidRPr="00A770B3" w:rsidRDefault="00D57FC2" w:rsidP="00D57FC2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color w:val="000000" w:themeColor="text1"/>
              </w:rPr>
            </w:pPr>
            <w:r w:rsidRPr="002F00A7">
              <w:rPr>
                <w:rFonts w:cstheme="minorHAnsi"/>
                <w:color w:val="000000" w:themeColor="text1"/>
              </w:rPr>
              <w:t>Discussed future options for MND training programme</w:t>
            </w:r>
            <w:r>
              <w:rPr>
                <w:rFonts w:cstheme="minorHAnsi"/>
                <w:color w:val="000000" w:themeColor="text1"/>
              </w:rPr>
              <w:t xml:space="preserve"> from 2025. Noted that it would be beneficial to have working parties discussing specific topics related to MND working alongside the biannual MND Steering Group.</w:t>
            </w:r>
          </w:p>
          <w:p w14:paraId="3BDDB7B9" w14:textId="02497AE3" w:rsidR="00D57FC2" w:rsidRPr="00D57FC2" w:rsidRDefault="00D57FC2" w:rsidP="00D57FC2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36702" w:rsidRPr="002F00A7" w14:paraId="27BB2B38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88AF55" w14:textId="0AB132CA" w:rsidR="00F36702" w:rsidRPr="002F00A7" w:rsidRDefault="007D45BD" w:rsidP="00F46E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MND Association Grant Application</w:t>
            </w:r>
          </w:p>
        </w:tc>
      </w:tr>
      <w:tr w:rsidR="00F36702" w:rsidRPr="002F00A7" w14:paraId="1A0B1040" w14:textId="77777777" w:rsidTr="00F36702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44E9" w14:textId="11A6C4AE" w:rsidR="00CB1A43" w:rsidRPr="00E00295" w:rsidRDefault="00AF7E79" w:rsidP="00E00295">
            <w:pPr>
              <w:rPr>
                <w:rFonts w:cstheme="minorHAnsi"/>
                <w:color w:val="000000" w:themeColor="text1"/>
              </w:rPr>
            </w:pPr>
            <w:r w:rsidRPr="00E00295">
              <w:rPr>
                <w:rFonts w:cstheme="minorHAnsi"/>
                <w:color w:val="000000" w:themeColor="text1"/>
              </w:rPr>
              <w:lastRenderedPageBreak/>
              <w:t xml:space="preserve">In process of submitting a grant application to MND Association </w:t>
            </w:r>
            <w:r w:rsidR="00166F9E" w:rsidRPr="00E00295">
              <w:rPr>
                <w:rFonts w:cstheme="minorHAnsi"/>
                <w:color w:val="000000" w:themeColor="text1"/>
              </w:rPr>
              <w:t>for a project exploring emotional support provision to plw MND, their families and carers. Aiming to submit for July panel with a view to commencing the project early 2025.</w:t>
            </w:r>
          </w:p>
          <w:p w14:paraId="0B5D6C29" w14:textId="3E6AFF40" w:rsidR="002E1E52" w:rsidRPr="002F00A7" w:rsidRDefault="002E1E52" w:rsidP="0052504D">
            <w:pPr>
              <w:pStyle w:val="ListParagraph"/>
              <w:ind w:left="1440"/>
              <w:rPr>
                <w:rFonts w:cstheme="minorHAnsi"/>
                <w:color w:val="000000" w:themeColor="text1"/>
              </w:rPr>
            </w:pPr>
          </w:p>
        </w:tc>
      </w:tr>
      <w:tr w:rsidR="00F46EA1" w:rsidRPr="002F00A7" w14:paraId="5114C304" w14:textId="77777777" w:rsidTr="002D7F31">
        <w:trPr>
          <w:trHeight w:val="397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EB2C71" w14:textId="39C3E467" w:rsidR="00F46EA1" w:rsidRPr="002F00A7" w:rsidRDefault="006B34BA" w:rsidP="00F46EA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2F00A7">
              <w:rPr>
                <w:rFonts w:cstheme="minorHAnsi"/>
                <w:b/>
                <w:bCs/>
                <w:color w:val="000000" w:themeColor="text1"/>
              </w:rPr>
              <w:t>Any other business</w:t>
            </w:r>
          </w:p>
        </w:tc>
      </w:tr>
      <w:tr w:rsidR="00182047" w:rsidRPr="002F00A7" w14:paraId="0D80600D" w14:textId="77777777" w:rsidTr="00182047">
        <w:trPr>
          <w:trHeight w:val="558"/>
        </w:trPr>
        <w:tc>
          <w:tcPr>
            <w:tcW w:w="10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25365" w14:textId="3ABE4B99" w:rsidR="006B34BA" w:rsidRDefault="00594B5C" w:rsidP="0078421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TT noted that some similar project work is ongoing in West Yorkshire. Noted it would be </w:t>
            </w:r>
            <w:r w:rsidR="009A3B04">
              <w:rPr>
                <w:rFonts w:cstheme="minorHAnsi"/>
                <w:color w:val="000000" w:themeColor="text1"/>
              </w:rPr>
              <w:t>beneficial</w:t>
            </w:r>
            <w:r>
              <w:rPr>
                <w:rFonts w:cstheme="minorHAnsi"/>
                <w:color w:val="000000" w:themeColor="text1"/>
              </w:rPr>
              <w:t xml:space="preserve"> for GM and West Y</w:t>
            </w:r>
            <w:r w:rsidR="009A3B04">
              <w:rPr>
                <w:rFonts w:cstheme="minorHAnsi"/>
                <w:color w:val="000000" w:themeColor="text1"/>
              </w:rPr>
              <w:t>orkshire to meet and share information.</w:t>
            </w:r>
          </w:p>
          <w:p w14:paraId="198870DD" w14:textId="77777777" w:rsidR="009A3B04" w:rsidRDefault="009A3B04" w:rsidP="0078421F">
            <w:pPr>
              <w:rPr>
                <w:rFonts w:cstheme="minorHAnsi"/>
                <w:color w:val="000000" w:themeColor="text1"/>
              </w:rPr>
            </w:pPr>
            <w:r w:rsidRPr="00D53664">
              <w:rPr>
                <w:rFonts w:cstheme="minorHAnsi"/>
                <w:color w:val="FF0000"/>
              </w:rPr>
              <w:t xml:space="preserve">Action: </w:t>
            </w:r>
            <w:r>
              <w:rPr>
                <w:rFonts w:cstheme="minorHAnsi"/>
                <w:color w:val="000000" w:themeColor="text1"/>
              </w:rPr>
              <w:t xml:space="preserve">TT to link CO in with </w:t>
            </w:r>
            <w:r w:rsidR="00CC3953">
              <w:rPr>
                <w:rFonts w:cstheme="minorHAnsi"/>
                <w:color w:val="000000" w:themeColor="text1"/>
              </w:rPr>
              <w:t>project leads at West Yorkshire</w:t>
            </w:r>
          </w:p>
          <w:p w14:paraId="1FFDD7FF" w14:textId="77777777" w:rsidR="001114BB" w:rsidRDefault="001114BB" w:rsidP="0078421F">
            <w:pPr>
              <w:rPr>
                <w:rFonts w:cstheme="minorHAnsi"/>
                <w:color w:val="000000" w:themeColor="text1"/>
              </w:rPr>
            </w:pPr>
          </w:p>
          <w:p w14:paraId="4430754D" w14:textId="73873C22" w:rsidR="001114BB" w:rsidRDefault="009843D8" w:rsidP="0078421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MND Global Awareness Day</w:t>
            </w:r>
            <w:r w:rsidR="00BC75B5">
              <w:rPr>
                <w:rFonts w:cstheme="minorHAnsi"/>
                <w:color w:val="000000" w:themeColor="text1"/>
              </w:rPr>
              <w:t xml:space="preserve"> (21</w:t>
            </w:r>
            <w:r w:rsidR="00BC75B5" w:rsidRPr="00BC75B5">
              <w:rPr>
                <w:rFonts w:cstheme="minorHAnsi"/>
                <w:color w:val="000000" w:themeColor="text1"/>
                <w:vertAlign w:val="superscript"/>
              </w:rPr>
              <w:t>st</w:t>
            </w:r>
            <w:r w:rsidR="00BC75B5">
              <w:rPr>
                <w:rFonts w:cstheme="minorHAnsi"/>
                <w:color w:val="000000" w:themeColor="text1"/>
              </w:rPr>
              <w:t xml:space="preserve"> June)</w:t>
            </w:r>
            <w:r>
              <w:rPr>
                <w:rFonts w:cstheme="minorHAnsi"/>
                <w:color w:val="000000" w:themeColor="text1"/>
              </w:rPr>
              <w:t xml:space="preserve"> – </w:t>
            </w:r>
            <w:r w:rsidR="002537B9">
              <w:rPr>
                <w:rFonts w:cstheme="minorHAnsi"/>
                <w:color w:val="000000" w:themeColor="text1"/>
              </w:rPr>
              <w:t>MND</w:t>
            </w:r>
            <w:r w:rsidR="00890B8D">
              <w:rPr>
                <w:rFonts w:cstheme="minorHAnsi"/>
                <w:color w:val="000000" w:themeColor="text1"/>
              </w:rPr>
              <w:t xml:space="preserve"> </w:t>
            </w:r>
            <w:r w:rsidR="002537B9">
              <w:rPr>
                <w:rFonts w:cstheme="minorHAnsi"/>
                <w:color w:val="000000" w:themeColor="text1"/>
              </w:rPr>
              <w:t>A</w:t>
            </w:r>
            <w:r w:rsidR="00890B8D">
              <w:rPr>
                <w:rFonts w:cstheme="minorHAnsi"/>
                <w:color w:val="000000" w:themeColor="text1"/>
              </w:rPr>
              <w:t>ssociation</w:t>
            </w:r>
            <w:r w:rsidR="002537B9">
              <w:rPr>
                <w:rFonts w:cstheme="minorHAnsi"/>
                <w:color w:val="000000" w:themeColor="text1"/>
              </w:rPr>
              <w:t xml:space="preserve"> support group in Bolton </w:t>
            </w:r>
            <w:r w:rsidR="00CE5FAD">
              <w:rPr>
                <w:rFonts w:cstheme="minorHAnsi"/>
                <w:color w:val="000000" w:themeColor="text1"/>
              </w:rPr>
              <w:t>celebrated this with an event. Information was shared out for anyone that wishe</w:t>
            </w:r>
            <w:r w:rsidR="00890B8D">
              <w:rPr>
                <w:rFonts w:cstheme="minorHAnsi"/>
                <w:color w:val="000000" w:themeColor="text1"/>
              </w:rPr>
              <w:t>d</w:t>
            </w:r>
            <w:r w:rsidR="00CE5FAD">
              <w:rPr>
                <w:rFonts w:cstheme="minorHAnsi"/>
                <w:color w:val="000000" w:themeColor="text1"/>
              </w:rPr>
              <w:t xml:space="preserve"> to join. </w:t>
            </w:r>
          </w:p>
          <w:p w14:paraId="67AA645C" w14:textId="77777777" w:rsidR="0096566A" w:rsidRDefault="0096566A" w:rsidP="0078421F">
            <w:pPr>
              <w:rPr>
                <w:rFonts w:cstheme="minorHAnsi"/>
                <w:color w:val="000000" w:themeColor="text1"/>
              </w:rPr>
            </w:pPr>
          </w:p>
          <w:p w14:paraId="0974ADB3" w14:textId="58C4C913" w:rsidR="0096566A" w:rsidRDefault="0096566A" w:rsidP="0078421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SHS </w:t>
            </w:r>
            <w:r w:rsidR="00F35B25">
              <w:rPr>
                <w:rFonts w:cstheme="minorHAnsi"/>
                <w:color w:val="000000" w:themeColor="text1"/>
              </w:rPr>
              <w:t>shared information about an MNDA event in Warrington where they are hosting a cinema night</w:t>
            </w:r>
            <w:r w:rsidR="00EE0701">
              <w:rPr>
                <w:rFonts w:cstheme="minorHAnsi"/>
                <w:color w:val="000000" w:themeColor="text1"/>
              </w:rPr>
              <w:t xml:space="preserve"> – 17</w:t>
            </w:r>
            <w:r w:rsidR="00EE0701" w:rsidRPr="00EE0701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="00EE0701">
              <w:rPr>
                <w:rFonts w:cstheme="minorHAnsi"/>
                <w:color w:val="000000" w:themeColor="text1"/>
              </w:rPr>
              <w:t xml:space="preserve"> July. She has sent information out to community teams. If </w:t>
            </w:r>
            <w:r w:rsidR="00F2050D">
              <w:rPr>
                <w:rFonts w:cstheme="minorHAnsi"/>
                <w:color w:val="000000" w:themeColor="text1"/>
              </w:rPr>
              <w:t>interested,</w:t>
            </w:r>
            <w:r w:rsidR="00EE0701">
              <w:rPr>
                <w:rFonts w:cstheme="minorHAnsi"/>
                <w:color w:val="000000" w:themeColor="text1"/>
              </w:rPr>
              <w:t xml:space="preserve"> </w:t>
            </w:r>
            <w:r w:rsidR="002004C6">
              <w:rPr>
                <w:rFonts w:cstheme="minorHAnsi"/>
                <w:color w:val="000000" w:themeColor="text1"/>
              </w:rPr>
              <w:t xml:space="preserve">please contact Sam on </w:t>
            </w:r>
            <w:hyperlink r:id="rId27" w:history="1">
              <w:r w:rsidR="00C90063" w:rsidRPr="00BF43DE">
                <w:rPr>
                  <w:rStyle w:val="Hyperlink"/>
                  <w:rFonts w:cstheme="minorHAnsi"/>
                </w:rPr>
                <w:t>samantha.holden@nca.nhs.uk</w:t>
              </w:r>
            </w:hyperlink>
            <w:r w:rsidR="002004C6">
              <w:rPr>
                <w:rFonts w:cstheme="minorHAnsi"/>
                <w:color w:val="000000" w:themeColor="text1"/>
              </w:rPr>
              <w:t xml:space="preserve"> </w:t>
            </w:r>
          </w:p>
          <w:p w14:paraId="4AFBE1CE" w14:textId="77777777" w:rsidR="00F44153" w:rsidRDefault="00F44153" w:rsidP="0078421F">
            <w:pPr>
              <w:rPr>
                <w:rFonts w:cstheme="minorHAnsi"/>
                <w:color w:val="000000" w:themeColor="text1"/>
              </w:rPr>
            </w:pPr>
          </w:p>
          <w:p w14:paraId="2E415C9A" w14:textId="136350E6" w:rsidR="00F44153" w:rsidRDefault="00A06123" w:rsidP="0078421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JE shared information about </w:t>
            </w:r>
            <w:hyperlink r:id="rId28" w:history="1">
              <w:r w:rsidR="00293BE1" w:rsidRPr="00D62372">
                <w:rPr>
                  <w:rStyle w:val="Hyperlink"/>
                  <w:rFonts w:cstheme="minorHAnsi"/>
                </w:rPr>
                <w:t>Interlu</w:t>
              </w:r>
              <w:r w:rsidR="00A35A19" w:rsidRPr="00D62372">
                <w:rPr>
                  <w:rStyle w:val="Hyperlink"/>
                  <w:rFonts w:cstheme="minorHAnsi"/>
                </w:rPr>
                <w:t>kin-2</w:t>
              </w:r>
            </w:hyperlink>
            <w:r w:rsidR="00683697">
              <w:rPr>
                <w:rFonts w:cstheme="minorHAnsi"/>
                <w:color w:val="000000" w:themeColor="text1"/>
              </w:rPr>
              <w:t xml:space="preserve"> which is a d</w:t>
            </w:r>
            <w:r w:rsidR="00A35A19">
              <w:rPr>
                <w:rFonts w:cstheme="minorHAnsi"/>
                <w:color w:val="000000" w:themeColor="text1"/>
              </w:rPr>
              <w:t>rug that can slow</w:t>
            </w:r>
            <w:r w:rsidR="001C7E26">
              <w:rPr>
                <w:rFonts w:cstheme="minorHAnsi"/>
                <w:color w:val="000000" w:themeColor="text1"/>
              </w:rPr>
              <w:t xml:space="preserve"> down progression of MND</w:t>
            </w:r>
            <w:r w:rsidR="0024214C">
              <w:rPr>
                <w:rFonts w:cstheme="minorHAnsi"/>
                <w:color w:val="000000" w:themeColor="text1"/>
              </w:rPr>
              <w:t xml:space="preserve"> </w:t>
            </w:r>
            <w:r w:rsidR="00683697">
              <w:rPr>
                <w:rFonts w:cstheme="minorHAnsi"/>
                <w:color w:val="000000" w:themeColor="text1"/>
              </w:rPr>
              <w:t>in people with particular biomarkers</w:t>
            </w:r>
            <w:r w:rsidR="00C03606">
              <w:rPr>
                <w:rFonts w:cstheme="minorHAnsi"/>
                <w:color w:val="000000" w:themeColor="text1"/>
              </w:rPr>
              <w:t xml:space="preserve">. Currently waiting for research to be published and for the </w:t>
            </w:r>
            <w:r w:rsidR="00265C8F">
              <w:rPr>
                <w:rFonts w:cstheme="minorHAnsi"/>
                <w:color w:val="000000" w:themeColor="text1"/>
              </w:rPr>
              <w:t xml:space="preserve">application to the MHRA to have the drug licenced. </w:t>
            </w:r>
            <w:r w:rsidR="000F6629">
              <w:rPr>
                <w:rFonts w:cstheme="minorHAnsi"/>
                <w:color w:val="000000" w:themeColor="text1"/>
              </w:rPr>
              <w:t>Unknown w</w:t>
            </w:r>
            <w:r w:rsidR="006545CC">
              <w:rPr>
                <w:rFonts w:cstheme="minorHAnsi"/>
                <w:color w:val="000000" w:themeColor="text1"/>
              </w:rPr>
              <w:t>hen this will get rolled out – likely at least a year away</w:t>
            </w:r>
            <w:r w:rsidR="00030672">
              <w:rPr>
                <w:rFonts w:cstheme="minorHAnsi"/>
                <w:color w:val="000000" w:themeColor="text1"/>
              </w:rPr>
              <w:t xml:space="preserve">. Delivery will require a </w:t>
            </w:r>
            <w:r w:rsidR="00030672" w:rsidRPr="00030672">
              <w:rPr>
                <w:rFonts w:cstheme="minorHAnsi"/>
                <w:color w:val="000000" w:themeColor="text1"/>
              </w:rPr>
              <w:t>subcutaneous injection</w:t>
            </w:r>
            <w:r w:rsidR="00030672" w:rsidRPr="00030672">
              <w:rPr>
                <w:rFonts w:cstheme="minorHAnsi"/>
                <w:color w:val="000000" w:themeColor="text1"/>
              </w:rPr>
              <w:t xml:space="preserve"> </w:t>
            </w:r>
            <w:r w:rsidR="00030672" w:rsidRPr="00030672">
              <w:rPr>
                <w:rFonts w:cstheme="minorHAnsi"/>
                <w:color w:val="000000" w:themeColor="text1"/>
              </w:rPr>
              <w:t xml:space="preserve">once daily for five days a month </w:t>
            </w:r>
            <w:r w:rsidR="00030672">
              <w:rPr>
                <w:rFonts w:cstheme="minorHAnsi"/>
                <w:color w:val="000000" w:themeColor="text1"/>
              </w:rPr>
              <w:t xml:space="preserve">for </w:t>
            </w:r>
            <w:r w:rsidR="00422A47">
              <w:rPr>
                <w:rFonts w:cstheme="minorHAnsi"/>
                <w:color w:val="000000" w:themeColor="text1"/>
              </w:rPr>
              <w:t xml:space="preserve">appropriate patients. </w:t>
            </w:r>
            <w:r w:rsidR="000D0ECF">
              <w:rPr>
                <w:rFonts w:cstheme="minorHAnsi"/>
                <w:color w:val="000000" w:themeColor="text1"/>
              </w:rPr>
              <w:t>Question raised around</w:t>
            </w:r>
            <w:r w:rsidR="004A7C68">
              <w:rPr>
                <w:rFonts w:cstheme="minorHAnsi"/>
                <w:color w:val="000000" w:themeColor="text1"/>
              </w:rPr>
              <w:t xml:space="preserve"> the </w:t>
            </w:r>
            <w:r w:rsidR="00F11F46">
              <w:rPr>
                <w:rFonts w:cstheme="minorHAnsi"/>
                <w:color w:val="000000" w:themeColor="text1"/>
              </w:rPr>
              <w:t xml:space="preserve">funding and </w:t>
            </w:r>
            <w:r w:rsidR="004A7C68">
              <w:rPr>
                <w:rFonts w:cstheme="minorHAnsi"/>
                <w:color w:val="000000" w:themeColor="text1"/>
              </w:rPr>
              <w:t xml:space="preserve">practicalities of rolling this out in GM. Noted it would be beneficial to </w:t>
            </w:r>
            <w:r w:rsidR="0010133E">
              <w:rPr>
                <w:rFonts w:cstheme="minorHAnsi"/>
                <w:color w:val="000000" w:themeColor="text1"/>
              </w:rPr>
              <w:t xml:space="preserve">link in with local District Nurses and </w:t>
            </w:r>
            <w:r w:rsidR="00A8543F">
              <w:rPr>
                <w:rFonts w:cstheme="minorHAnsi"/>
                <w:color w:val="000000" w:themeColor="text1"/>
              </w:rPr>
              <w:t xml:space="preserve">look at this collaboratively. </w:t>
            </w:r>
          </w:p>
          <w:p w14:paraId="4D376567" w14:textId="69462E0B" w:rsidR="00C47EDF" w:rsidRDefault="00C47EDF" w:rsidP="0078421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Potentially some </w:t>
            </w:r>
            <w:r w:rsidR="004C291E">
              <w:rPr>
                <w:rFonts w:cstheme="minorHAnsi"/>
                <w:color w:val="000000" w:themeColor="text1"/>
              </w:rPr>
              <w:t xml:space="preserve">established pathways for </w:t>
            </w:r>
            <w:r w:rsidR="00013778">
              <w:rPr>
                <w:rFonts w:cstheme="minorHAnsi"/>
                <w:color w:val="000000" w:themeColor="text1"/>
              </w:rPr>
              <w:t>delivering</w:t>
            </w:r>
            <w:r w:rsidR="004C291E">
              <w:rPr>
                <w:rFonts w:cstheme="minorHAnsi"/>
                <w:color w:val="000000" w:themeColor="text1"/>
              </w:rPr>
              <w:t xml:space="preserve"> sub cut injections for MS patients available to look at.</w:t>
            </w:r>
          </w:p>
          <w:p w14:paraId="3AA9ADF4" w14:textId="748DD759" w:rsidR="00CB4EDE" w:rsidRDefault="00CB4EDE" w:rsidP="0078421F">
            <w:pPr>
              <w:rPr>
                <w:rFonts w:cstheme="minorHAnsi"/>
                <w:color w:val="000000" w:themeColor="text1"/>
              </w:rPr>
            </w:pPr>
            <w:r w:rsidRPr="00092FB4">
              <w:rPr>
                <w:rFonts w:cstheme="minorHAnsi"/>
                <w:color w:val="FF0000"/>
              </w:rPr>
              <w:t>Action</w:t>
            </w:r>
            <w:r>
              <w:rPr>
                <w:rFonts w:cstheme="minorHAnsi"/>
                <w:color w:val="000000" w:themeColor="text1"/>
              </w:rPr>
              <w:t>: Teams to send CO contact details of District Nurses for inviting to the Steering Group</w:t>
            </w:r>
            <w:r w:rsidR="00092FB4">
              <w:rPr>
                <w:rFonts w:cstheme="minorHAnsi"/>
                <w:color w:val="000000" w:themeColor="text1"/>
              </w:rPr>
              <w:t>.</w:t>
            </w:r>
          </w:p>
          <w:p w14:paraId="65767C03" w14:textId="692C1154" w:rsidR="00BC75B5" w:rsidRPr="0078421F" w:rsidRDefault="00BC75B5" w:rsidP="0078421F">
            <w:pPr>
              <w:rPr>
                <w:rFonts w:cstheme="minorHAnsi"/>
                <w:color w:val="000000" w:themeColor="text1"/>
              </w:rPr>
            </w:pPr>
          </w:p>
        </w:tc>
      </w:tr>
      <w:tr w:rsidR="00DB063E" w:rsidRPr="002F00A7" w14:paraId="7E313A6D" w14:textId="77777777" w:rsidTr="00182047">
        <w:trPr>
          <w:trHeight w:val="403"/>
        </w:trPr>
        <w:tc>
          <w:tcPr>
            <w:tcW w:w="10064" w:type="dxa"/>
            <w:vAlign w:val="center"/>
          </w:tcPr>
          <w:p w14:paraId="4BDD2715" w14:textId="6C9176E9" w:rsidR="00DB063E" w:rsidRPr="002B784E" w:rsidRDefault="00DB063E" w:rsidP="002B784E">
            <w:pPr>
              <w:spacing w:after="200" w:line="276" w:lineRule="auto"/>
              <w:rPr>
                <w:rFonts w:ascii="Segoe UI" w:eastAsia="Times New Roman" w:hAnsi="Segoe UI" w:cs="Segoe UI"/>
                <w:color w:val="242424"/>
              </w:rPr>
            </w:pPr>
            <w:r w:rsidRPr="002F00A7">
              <w:rPr>
                <w:rFonts w:cstheme="minorHAnsi"/>
                <w:b/>
              </w:rPr>
              <w:t xml:space="preserve">Next </w:t>
            </w:r>
            <w:r w:rsidR="00182047" w:rsidRPr="002F00A7">
              <w:rPr>
                <w:rFonts w:cstheme="minorHAnsi"/>
                <w:b/>
              </w:rPr>
              <w:t>m</w:t>
            </w:r>
            <w:r w:rsidRPr="002F00A7">
              <w:rPr>
                <w:rFonts w:cstheme="minorHAnsi"/>
                <w:b/>
              </w:rPr>
              <w:t>eeting:</w:t>
            </w:r>
            <w:r w:rsidR="00101DE4" w:rsidRPr="002F00A7">
              <w:rPr>
                <w:rFonts w:cstheme="minorHAnsi"/>
                <w:b/>
              </w:rPr>
              <w:t xml:space="preserve"> </w:t>
            </w:r>
            <w:r w:rsidR="00C50814">
              <w:rPr>
                <w:rFonts w:cstheme="minorHAnsi"/>
                <w:bCs/>
              </w:rPr>
              <w:t>19</w:t>
            </w:r>
            <w:r w:rsidR="00C50814" w:rsidRPr="00C50814">
              <w:rPr>
                <w:rFonts w:cstheme="minorHAnsi"/>
                <w:bCs/>
                <w:vertAlign w:val="superscript"/>
              </w:rPr>
              <w:t>th</w:t>
            </w:r>
            <w:r w:rsidR="00C50814">
              <w:rPr>
                <w:rFonts w:cstheme="minorHAnsi"/>
                <w:bCs/>
              </w:rPr>
              <w:t xml:space="preserve"> November 10:00-12:00</w:t>
            </w:r>
          </w:p>
        </w:tc>
      </w:tr>
    </w:tbl>
    <w:p w14:paraId="419B53B8" w14:textId="77777777" w:rsidR="00755E34" w:rsidRPr="0007369D" w:rsidRDefault="00755E34" w:rsidP="00AC3372">
      <w:pPr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</w:rPr>
      </w:pPr>
    </w:p>
    <w:p w14:paraId="7EE797E0" w14:textId="77777777" w:rsidR="00755E34" w:rsidRPr="0007369D" w:rsidRDefault="00755E34" w:rsidP="00AC3372">
      <w:pPr>
        <w:spacing w:after="0" w:line="240" w:lineRule="auto"/>
        <w:rPr>
          <w:rFonts w:ascii="Arial" w:hAnsi="Arial" w:cs="Arial"/>
          <w:sz w:val="20"/>
          <w:szCs w:val="20"/>
          <w:highlight w:val="yellow"/>
          <w:u w:val="single"/>
        </w:rPr>
      </w:pPr>
    </w:p>
    <w:sectPr w:rsidR="00755E34" w:rsidRPr="0007369D" w:rsidSect="00182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3F2F" w14:textId="77777777" w:rsidR="00C446F9" w:rsidRDefault="00C446F9" w:rsidP="00EC2F2B">
      <w:pPr>
        <w:spacing w:after="0" w:line="240" w:lineRule="auto"/>
      </w:pPr>
      <w:r>
        <w:separator/>
      </w:r>
    </w:p>
  </w:endnote>
  <w:endnote w:type="continuationSeparator" w:id="0">
    <w:p w14:paraId="58EEC83B" w14:textId="77777777" w:rsidR="00C446F9" w:rsidRDefault="00C446F9" w:rsidP="00EC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0F5B" w14:textId="77777777" w:rsidR="00C446F9" w:rsidRDefault="00C446F9" w:rsidP="00EC2F2B">
      <w:pPr>
        <w:spacing w:after="0" w:line="240" w:lineRule="auto"/>
      </w:pPr>
      <w:r>
        <w:separator/>
      </w:r>
    </w:p>
  </w:footnote>
  <w:footnote w:type="continuationSeparator" w:id="0">
    <w:p w14:paraId="45497EF2" w14:textId="77777777" w:rsidR="00C446F9" w:rsidRDefault="00C446F9" w:rsidP="00EC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D68"/>
    <w:multiLevelType w:val="hybridMultilevel"/>
    <w:tmpl w:val="B16ADD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377C1"/>
    <w:multiLevelType w:val="hybridMultilevel"/>
    <w:tmpl w:val="7B18B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1E88"/>
    <w:multiLevelType w:val="hybridMultilevel"/>
    <w:tmpl w:val="7332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2D6E"/>
    <w:multiLevelType w:val="hybridMultilevel"/>
    <w:tmpl w:val="218E9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867BB"/>
    <w:multiLevelType w:val="hybridMultilevel"/>
    <w:tmpl w:val="7BC80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1620"/>
    <w:multiLevelType w:val="hybridMultilevel"/>
    <w:tmpl w:val="DD68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A6F"/>
    <w:multiLevelType w:val="hybridMultilevel"/>
    <w:tmpl w:val="929E4000"/>
    <w:lvl w:ilvl="0" w:tplc="A7A859E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FC2BA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BAC7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6874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9EE006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87473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3B881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8CF6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E3AFD5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109563C3"/>
    <w:multiLevelType w:val="hybridMultilevel"/>
    <w:tmpl w:val="F74A6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6C84"/>
    <w:multiLevelType w:val="hybridMultilevel"/>
    <w:tmpl w:val="B76E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17AC"/>
    <w:multiLevelType w:val="hybridMultilevel"/>
    <w:tmpl w:val="C2245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220457"/>
    <w:multiLevelType w:val="hybridMultilevel"/>
    <w:tmpl w:val="807EF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03A8D"/>
    <w:multiLevelType w:val="hybridMultilevel"/>
    <w:tmpl w:val="F4CA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C0D3C"/>
    <w:multiLevelType w:val="hybridMultilevel"/>
    <w:tmpl w:val="C03C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131FC"/>
    <w:multiLevelType w:val="hybridMultilevel"/>
    <w:tmpl w:val="9F0A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D7224"/>
    <w:multiLevelType w:val="hybridMultilevel"/>
    <w:tmpl w:val="326E0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E6510"/>
    <w:multiLevelType w:val="hybridMultilevel"/>
    <w:tmpl w:val="CAB0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500B7B"/>
    <w:multiLevelType w:val="hybridMultilevel"/>
    <w:tmpl w:val="4F96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E536C"/>
    <w:multiLevelType w:val="hybridMultilevel"/>
    <w:tmpl w:val="A4D29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35BED"/>
    <w:multiLevelType w:val="hybridMultilevel"/>
    <w:tmpl w:val="E124C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F0133"/>
    <w:multiLevelType w:val="hybridMultilevel"/>
    <w:tmpl w:val="3C24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C69E7"/>
    <w:multiLevelType w:val="hybridMultilevel"/>
    <w:tmpl w:val="8362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B5103"/>
    <w:multiLevelType w:val="hybridMultilevel"/>
    <w:tmpl w:val="38CE8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B316E"/>
    <w:multiLevelType w:val="hybridMultilevel"/>
    <w:tmpl w:val="1ADC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9D8"/>
    <w:multiLevelType w:val="hybridMultilevel"/>
    <w:tmpl w:val="168EC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B270F"/>
    <w:multiLevelType w:val="hybridMultilevel"/>
    <w:tmpl w:val="3C54B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849DA"/>
    <w:multiLevelType w:val="hybridMultilevel"/>
    <w:tmpl w:val="F14C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73482"/>
    <w:multiLevelType w:val="hybridMultilevel"/>
    <w:tmpl w:val="401E0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D4503"/>
    <w:multiLevelType w:val="hybridMultilevel"/>
    <w:tmpl w:val="74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768B2"/>
    <w:multiLevelType w:val="hybridMultilevel"/>
    <w:tmpl w:val="EE20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B51C7"/>
    <w:multiLevelType w:val="hybridMultilevel"/>
    <w:tmpl w:val="F0CC6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07A26"/>
    <w:multiLevelType w:val="hybridMultilevel"/>
    <w:tmpl w:val="751A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06390"/>
    <w:multiLevelType w:val="hybridMultilevel"/>
    <w:tmpl w:val="34CA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84340"/>
    <w:multiLevelType w:val="hybridMultilevel"/>
    <w:tmpl w:val="6BC6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55622"/>
    <w:multiLevelType w:val="hybridMultilevel"/>
    <w:tmpl w:val="DED05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20856"/>
    <w:multiLevelType w:val="hybridMultilevel"/>
    <w:tmpl w:val="6B90D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B6BAA"/>
    <w:multiLevelType w:val="hybridMultilevel"/>
    <w:tmpl w:val="6D54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533F0"/>
    <w:multiLevelType w:val="hybridMultilevel"/>
    <w:tmpl w:val="370E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B53C5"/>
    <w:multiLevelType w:val="hybridMultilevel"/>
    <w:tmpl w:val="4CFE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172BF"/>
    <w:multiLevelType w:val="hybridMultilevel"/>
    <w:tmpl w:val="C08A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A0988"/>
    <w:multiLevelType w:val="hybridMultilevel"/>
    <w:tmpl w:val="A1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6D69"/>
    <w:multiLevelType w:val="hybridMultilevel"/>
    <w:tmpl w:val="98E4D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87AEC"/>
    <w:multiLevelType w:val="hybridMultilevel"/>
    <w:tmpl w:val="CFC43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1957">
    <w:abstractNumId w:val="4"/>
  </w:num>
  <w:num w:numId="2" w16cid:durableId="1625890085">
    <w:abstractNumId w:val="25"/>
  </w:num>
  <w:num w:numId="3" w16cid:durableId="320424247">
    <w:abstractNumId w:val="32"/>
  </w:num>
  <w:num w:numId="4" w16cid:durableId="2030181022">
    <w:abstractNumId w:val="38"/>
  </w:num>
  <w:num w:numId="5" w16cid:durableId="946810126">
    <w:abstractNumId w:val="21"/>
  </w:num>
  <w:num w:numId="6" w16cid:durableId="653535997">
    <w:abstractNumId w:val="12"/>
  </w:num>
  <w:num w:numId="7" w16cid:durableId="536814877">
    <w:abstractNumId w:val="13"/>
  </w:num>
  <w:num w:numId="8" w16cid:durableId="1069234645">
    <w:abstractNumId w:val="7"/>
  </w:num>
  <w:num w:numId="9" w16cid:durableId="809129782">
    <w:abstractNumId w:val="34"/>
  </w:num>
  <w:num w:numId="10" w16cid:durableId="230235247">
    <w:abstractNumId w:val="0"/>
  </w:num>
  <w:num w:numId="11" w16cid:durableId="1876119987">
    <w:abstractNumId w:val="9"/>
  </w:num>
  <w:num w:numId="12" w16cid:durableId="782774696">
    <w:abstractNumId w:val="24"/>
  </w:num>
  <w:num w:numId="13" w16cid:durableId="665128131">
    <w:abstractNumId w:val="31"/>
  </w:num>
  <w:num w:numId="14" w16cid:durableId="133642556">
    <w:abstractNumId w:val="1"/>
  </w:num>
  <w:num w:numId="15" w16cid:durableId="959530371">
    <w:abstractNumId w:val="11"/>
  </w:num>
  <w:num w:numId="16" w16cid:durableId="385837072">
    <w:abstractNumId w:val="41"/>
  </w:num>
  <w:num w:numId="17" w16cid:durableId="448281032">
    <w:abstractNumId w:val="19"/>
  </w:num>
  <w:num w:numId="18" w16cid:durableId="124809856">
    <w:abstractNumId w:val="16"/>
  </w:num>
  <w:num w:numId="19" w16cid:durableId="378895857">
    <w:abstractNumId w:val="29"/>
  </w:num>
  <w:num w:numId="20" w16cid:durableId="1220897914">
    <w:abstractNumId w:val="33"/>
  </w:num>
  <w:num w:numId="21" w16cid:durableId="1381594855">
    <w:abstractNumId w:val="28"/>
  </w:num>
  <w:num w:numId="22" w16cid:durableId="1321890362">
    <w:abstractNumId w:val="39"/>
  </w:num>
  <w:num w:numId="23" w16cid:durableId="2139446791">
    <w:abstractNumId w:val="2"/>
  </w:num>
  <w:num w:numId="24" w16cid:durableId="1848254903">
    <w:abstractNumId w:val="5"/>
  </w:num>
  <w:num w:numId="25" w16cid:durableId="1105616082">
    <w:abstractNumId w:val="17"/>
  </w:num>
  <w:num w:numId="26" w16cid:durableId="1041511846">
    <w:abstractNumId w:val="36"/>
  </w:num>
  <w:num w:numId="27" w16cid:durableId="1368876032">
    <w:abstractNumId w:val="10"/>
  </w:num>
  <w:num w:numId="28" w16cid:durableId="574246029">
    <w:abstractNumId w:val="3"/>
  </w:num>
  <w:num w:numId="29" w16cid:durableId="207880937">
    <w:abstractNumId w:val="27"/>
  </w:num>
  <w:num w:numId="30" w16cid:durableId="472790306">
    <w:abstractNumId w:val="14"/>
  </w:num>
  <w:num w:numId="31" w16cid:durableId="1956905222">
    <w:abstractNumId w:val="37"/>
  </w:num>
  <w:num w:numId="32" w16cid:durableId="68502573">
    <w:abstractNumId w:val="23"/>
  </w:num>
  <w:num w:numId="33" w16cid:durableId="998776618">
    <w:abstractNumId w:val="26"/>
  </w:num>
  <w:num w:numId="34" w16cid:durableId="346910743">
    <w:abstractNumId w:val="40"/>
  </w:num>
  <w:num w:numId="35" w16cid:durableId="1646740779">
    <w:abstractNumId w:val="20"/>
  </w:num>
  <w:num w:numId="36" w16cid:durableId="1431195610">
    <w:abstractNumId w:val="18"/>
  </w:num>
  <w:num w:numId="37" w16cid:durableId="1727607681">
    <w:abstractNumId w:val="8"/>
  </w:num>
  <w:num w:numId="38" w16cid:durableId="1517186401">
    <w:abstractNumId w:val="35"/>
  </w:num>
  <w:num w:numId="39" w16cid:durableId="1476070140">
    <w:abstractNumId w:val="6"/>
  </w:num>
  <w:num w:numId="40" w16cid:durableId="227885034">
    <w:abstractNumId w:val="22"/>
  </w:num>
  <w:num w:numId="41" w16cid:durableId="959647774">
    <w:abstractNumId w:val="30"/>
  </w:num>
  <w:num w:numId="42" w16cid:durableId="46015489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78"/>
    <w:rsid w:val="00000296"/>
    <w:rsid w:val="00001507"/>
    <w:rsid w:val="00001FDE"/>
    <w:rsid w:val="00002243"/>
    <w:rsid w:val="00005A34"/>
    <w:rsid w:val="00010A1D"/>
    <w:rsid w:val="00013778"/>
    <w:rsid w:val="00014729"/>
    <w:rsid w:val="000159F2"/>
    <w:rsid w:val="000214E0"/>
    <w:rsid w:val="00023A9D"/>
    <w:rsid w:val="00026A67"/>
    <w:rsid w:val="00030672"/>
    <w:rsid w:val="00031C3D"/>
    <w:rsid w:val="000353B1"/>
    <w:rsid w:val="000355CC"/>
    <w:rsid w:val="0003567F"/>
    <w:rsid w:val="00035840"/>
    <w:rsid w:val="000363C4"/>
    <w:rsid w:val="00036B94"/>
    <w:rsid w:val="00037C3D"/>
    <w:rsid w:val="00047E38"/>
    <w:rsid w:val="00054539"/>
    <w:rsid w:val="000608AF"/>
    <w:rsid w:val="00063BAE"/>
    <w:rsid w:val="00065E42"/>
    <w:rsid w:val="00070D60"/>
    <w:rsid w:val="000714A2"/>
    <w:rsid w:val="000714A8"/>
    <w:rsid w:val="00072A36"/>
    <w:rsid w:val="00072D22"/>
    <w:rsid w:val="0007335B"/>
    <w:rsid w:val="0007369D"/>
    <w:rsid w:val="000768DC"/>
    <w:rsid w:val="00076E0C"/>
    <w:rsid w:val="0008097C"/>
    <w:rsid w:val="000851A9"/>
    <w:rsid w:val="000855BA"/>
    <w:rsid w:val="000859AD"/>
    <w:rsid w:val="00086C0D"/>
    <w:rsid w:val="0009069D"/>
    <w:rsid w:val="00092034"/>
    <w:rsid w:val="00092FB4"/>
    <w:rsid w:val="00093328"/>
    <w:rsid w:val="00094ABE"/>
    <w:rsid w:val="00094AE3"/>
    <w:rsid w:val="000978D4"/>
    <w:rsid w:val="000A2A4F"/>
    <w:rsid w:val="000A3114"/>
    <w:rsid w:val="000A42A3"/>
    <w:rsid w:val="000A5424"/>
    <w:rsid w:val="000B1EB2"/>
    <w:rsid w:val="000B2D41"/>
    <w:rsid w:val="000B2EC7"/>
    <w:rsid w:val="000B3136"/>
    <w:rsid w:val="000B3E83"/>
    <w:rsid w:val="000C305E"/>
    <w:rsid w:val="000C4405"/>
    <w:rsid w:val="000D01F0"/>
    <w:rsid w:val="000D0ECF"/>
    <w:rsid w:val="000D3E19"/>
    <w:rsid w:val="000E0DB3"/>
    <w:rsid w:val="000E2270"/>
    <w:rsid w:val="000E56C8"/>
    <w:rsid w:val="000E62EF"/>
    <w:rsid w:val="000F0B9E"/>
    <w:rsid w:val="000F230F"/>
    <w:rsid w:val="000F2E97"/>
    <w:rsid w:val="000F5163"/>
    <w:rsid w:val="000F5498"/>
    <w:rsid w:val="000F6629"/>
    <w:rsid w:val="000F756D"/>
    <w:rsid w:val="000F7C22"/>
    <w:rsid w:val="0010133E"/>
    <w:rsid w:val="00101DE4"/>
    <w:rsid w:val="00101F7E"/>
    <w:rsid w:val="0010249E"/>
    <w:rsid w:val="00102DF0"/>
    <w:rsid w:val="001051DE"/>
    <w:rsid w:val="0010674E"/>
    <w:rsid w:val="0010762F"/>
    <w:rsid w:val="001114BB"/>
    <w:rsid w:val="00111ED6"/>
    <w:rsid w:val="0011463D"/>
    <w:rsid w:val="00114781"/>
    <w:rsid w:val="00116FD6"/>
    <w:rsid w:val="001171E4"/>
    <w:rsid w:val="00120E9A"/>
    <w:rsid w:val="001224E5"/>
    <w:rsid w:val="00123DC9"/>
    <w:rsid w:val="0012409A"/>
    <w:rsid w:val="00124E92"/>
    <w:rsid w:val="0012536D"/>
    <w:rsid w:val="00127631"/>
    <w:rsid w:val="00127895"/>
    <w:rsid w:val="00137526"/>
    <w:rsid w:val="00137A51"/>
    <w:rsid w:val="00137ACB"/>
    <w:rsid w:val="0014169D"/>
    <w:rsid w:val="001429C7"/>
    <w:rsid w:val="00145F16"/>
    <w:rsid w:val="00146268"/>
    <w:rsid w:val="001503CB"/>
    <w:rsid w:val="00150BCD"/>
    <w:rsid w:val="00153B87"/>
    <w:rsid w:val="001549AD"/>
    <w:rsid w:val="001551FC"/>
    <w:rsid w:val="0015627C"/>
    <w:rsid w:val="001571B7"/>
    <w:rsid w:val="0015721A"/>
    <w:rsid w:val="00161A14"/>
    <w:rsid w:val="00164969"/>
    <w:rsid w:val="00164C65"/>
    <w:rsid w:val="00166208"/>
    <w:rsid w:val="00166F9E"/>
    <w:rsid w:val="00167E19"/>
    <w:rsid w:val="00173AB6"/>
    <w:rsid w:val="00174419"/>
    <w:rsid w:val="00182047"/>
    <w:rsid w:val="0018226D"/>
    <w:rsid w:val="001863A5"/>
    <w:rsid w:val="00187296"/>
    <w:rsid w:val="001918A6"/>
    <w:rsid w:val="00191A05"/>
    <w:rsid w:val="00192DEC"/>
    <w:rsid w:val="00194D3C"/>
    <w:rsid w:val="0019632C"/>
    <w:rsid w:val="00196705"/>
    <w:rsid w:val="001A3AA9"/>
    <w:rsid w:val="001A4DA1"/>
    <w:rsid w:val="001A7316"/>
    <w:rsid w:val="001B3844"/>
    <w:rsid w:val="001B414E"/>
    <w:rsid w:val="001B6348"/>
    <w:rsid w:val="001B7028"/>
    <w:rsid w:val="001B7947"/>
    <w:rsid w:val="001B7B68"/>
    <w:rsid w:val="001C041D"/>
    <w:rsid w:val="001C2C1B"/>
    <w:rsid w:val="001C39A2"/>
    <w:rsid w:val="001C55CB"/>
    <w:rsid w:val="001C5DF9"/>
    <w:rsid w:val="001C6FBC"/>
    <w:rsid w:val="001C7E26"/>
    <w:rsid w:val="001D2CCD"/>
    <w:rsid w:val="001D2FCC"/>
    <w:rsid w:val="001D31D8"/>
    <w:rsid w:val="001D78A0"/>
    <w:rsid w:val="001E10F0"/>
    <w:rsid w:val="001E123E"/>
    <w:rsid w:val="001E3CAE"/>
    <w:rsid w:val="001E5ECD"/>
    <w:rsid w:val="001E6DE2"/>
    <w:rsid w:val="001F5A1B"/>
    <w:rsid w:val="001F75FE"/>
    <w:rsid w:val="00200092"/>
    <w:rsid w:val="002004C6"/>
    <w:rsid w:val="00204326"/>
    <w:rsid w:val="0020433C"/>
    <w:rsid w:val="0020438D"/>
    <w:rsid w:val="00204585"/>
    <w:rsid w:val="002046E2"/>
    <w:rsid w:val="002106E3"/>
    <w:rsid w:val="00210D28"/>
    <w:rsid w:val="002155FA"/>
    <w:rsid w:val="00217ABF"/>
    <w:rsid w:val="002207B3"/>
    <w:rsid w:val="0022437A"/>
    <w:rsid w:val="00225407"/>
    <w:rsid w:val="00231BD7"/>
    <w:rsid w:val="00232F1A"/>
    <w:rsid w:val="00236DD3"/>
    <w:rsid w:val="0024214C"/>
    <w:rsid w:val="00242DC2"/>
    <w:rsid w:val="00250632"/>
    <w:rsid w:val="00250761"/>
    <w:rsid w:val="002509D6"/>
    <w:rsid w:val="00251198"/>
    <w:rsid w:val="0025164D"/>
    <w:rsid w:val="002535E7"/>
    <w:rsid w:val="002537B9"/>
    <w:rsid w:val="002543A4"/>
    <w:rsid w:val="002617BE"/>
    <w:rsid w:val="00261E64"/>
    <w:rsid w:val="002632E0"/>
    <w:rsid w:val="0026395B"/>
    <w:rsid w:val="00265C8F"/>
    <w:rsid w:val="00272747"/>
    <w:rsid w:val="002765A0"/>
    <w:rsid w:val="00276A80"/>
    <w:rsid w:val="002777E1"/>
    <w:rsid w:val="00281D3C"/>
    <w:rsid w:val="00281FC2"/>
    <w:rsid w:val="00282476"/>
    <w:rsid w:val="00282F40"/>
    <w:rsid w:val="00284703"/>
    <w:rsid w:val="00285B33"/>
    <w:rsid w:val="00291497"/>
    <w:rsid w:val="002938A0"/>
    <w:rsid w:val="00293BE1"/>
    <w:rsid w:val="00295BF4"/>
    <w:rsid w:val="002A0BE6"/>
    <w:rsid w:val="002A37E9"/>
    <w:rsid w:val="002A3F7E"/>
    <w:rsid w:val="002A4166"/>
    <w:rsid w:val="002A5982"/>
    <w:rsid w:val="002B46A8"/>
    <w:rsid w:val="002B784E"/>
    <w:rsid w:val="002B7F40"/>
    <w:rsid w:val="002C02F1"/>
    <w:rsid w:val="002C196B"/>
    <w:rsid w:val="002C297E"/>
    <w:rsid w:val="002C4F2B"/>
    <w:rsid w:val="002C5296"/>
    <w:rsid w:val="002D0CB5"/>
    <w:rsid w:val="002D1070"/>
    <w:rsid w:val="002D25F2"/>
    <w:rsid w:val="002D321B"/>
    <w:rsid w:val="002D49BE"/>
    <w:rsid w:val="002D56F4"/>
    <w:rsid w:val="002D6820"/>
    <w:rsid w:val="002D724D"/>
    <w:rsid w:val="002D747D"/>
    <w:rsid w:val="002D755B"/>
    <w:rsid w:val="002D7F31"/>
    <w:rsid w:val="002E03E0"/>
    <w:rsid w:val="002E1E52"/>
    <w:rsid w:val="002E332F"/>
    <w:rsid w:val="002E789F"/>
    <w:rsid w:val="002F00A7"/>
    <w:rsid w:val="002F2D14"/>
    <w:rsid w:val="002F5CAD"/>
    <w:rsid w:val="003008BC"/>
    <w:rsid w:val="003020DA"/>
    <w:rsid w:val="00306A31"/>
    <w:rsid w:val="00307716"/>
    <w:rsid w:val="00307CFD"/>
    <w:rsid w:val="003111AF"/>
    <w:rsid w:val="00312BFA"/>
    <w:rsid w:val="0031359B"/>
    <w:rsid w:val="00313C11"/>
    <w:rsid w:val="003160FB"/>
    <w:rsid w:val="00317B48"/>
    <w:rsid w:val="00323110"/>
    <w:rsid w:val="00325F8A"/>
    <w:rsid w:val="00331F60"/>
    <w:rsid w:val="00332AF3"/>
    <w:rsid w:val="00333727"/>
    <w:rsid w:val="0033437F"/>
    <w:rsid w:val="00334E52"/>
    <w:rsid w:val="0034010C"/>
    <w:rsid w:val="00340690"/>
    <w:rsid w:val="00340C42"/>
    <w:rsid w:val="00341DAA"/>
    <w:rsid w:val="003424FA"/>
    <w:rsid w:val="00342F76"/>
    <w:rsid w:val="00350472"/>
    <w:rsid w:val="00350691"/>
    <w:rsid w:val="00350D8D"/>
    <w:rsid w:val="00353116"/>
    <w:rsid w:val="00357373"/>
    <w:rsid w:val="00357AFF"/>
    <w:rsid w:val="0036090C"/>
    <w:rsid w:val="0036133E"/>
    <w:rsid w:val="00362B89"/>
    <w:rsid w:val="00365663"/>
    <w:rsid w:val="003662EE"/>
    <w:rsid w:val="0036640C"/>
    <w:rsid w:val="00367D97"/>
    <w:rsid w:val="003711AA"/>
    <w:rsid w:val="00371208"/>
    <w:rsid w:val="0037247A"/>
    <w:rsid w:val="00373730"/>
    <w:rsid w:val="0037374C"/>
    <w:rsid w:val="0038176F"/>
    <w:rsid w:val="00381A9F"/>
    <w:rsid w:val="00384386"/>
    <w:rsid w:val="00384EF3"/>
    <w:rsid w:val="0038585E"/>
    <w:rsid w:val="00393209"/>
    <w:rsid w:val="003957DA"/>
    <w:rsid w:val="00396AA3"/>
    <w:rsid w:val="003A0BC5"/>
    <w:rsid w:val="003A0FEC"/>
    <w:rsid w:val="003A2F7E"/>
    <w:rsid w:val="003B102C"/>
    <w:rsid w:val="003B1566"/>
    <w:rsid w:val="003B37BB"/>
    <w:rsid w:val="003B3D65"/>
    <w:rsid w:val="003B5FD8"/>
    <w:rsid w:val="003C0567"/>
    <w:rsid w:val="003C1C5E"/>
    <w:rsid w:val="003C67E6"/>
    <w:rsid w:val="003C7EE8"/>
    <w:rsid w:val="003D0043"/>
    <w:rsid w:val="003D34A6"/>
    <w:rsid w:val="003D3689"/>
    <w:rsid w:val="003D377F"/>
    <w:rsid w:val="003D6BAE"/>
    <w:rsid w:val="003D747F"/>
    <w:rsid w:val="003E09C1"/>
    <w:rsid w:val="003E2DA9"/>
    <w:rsid w:val="003E2F75"/>
    <w:rsid w:val="003E4FD0"/>
    <w:rsid w:val="003E557D"/>
    <w:rsid w:val="003E7200"/>
    <w:rsid w:val="003E72D0"/>
    <w:rsid w:val="003E7C1C"/>
    <w:rsid w:val="003F0B42"/>
    <w:rsid w:val="003F1990"/>
    <w:rsid w:val="003F3B26"/>
    <w:rsid w:val="003F4FD3"/>
    <w:rsid w:val="003F63A7"/>
    <w:rsid w:val="003F7BB4"/>
    <w:rsid w:val="0040074C"/>
    <w:rsid w:val="00403164"/>
    <w:rsid w:val="004032DC"/>
    <w:rsid w:val="00404269"/>
    <w:rsid w:val="00404B08"/>
    <w:rsid w:val="0041101D"/>
    <w:rsid w:val="00412752"/>
    <w:rsid w:val="0041359F"/>
    <w:rsid w:val="00413C2F"/>
    <w:rsid w:val="00414919"/>
    <w:rsid w:val="004223C3"/>
    <w:rsid w:val="00422A47"/>
    <w:rsid w:val="00423FFA"/>
    <w:rsid w:val="00424FBE"/>
    <w:rsid w:val="004269D0"/>
    <w:rsid w:val="00430504"/>
    <w:rsid w:val="0043066E"/>
    <w:rsid w:val="004343C4"/>
    <w:rsid w:val="00435B28"/>
    <w:rsid w:val="0043729E"/>
    <w:rsid w:val="00441759"/>
    <w:rsid w:val="00444166"/>
    <w:rsid w:val="00444CAA"/>
    <w:rsid w:val="00445918"/>
    <w:rsid w:val="00446578"/>
    <w:rsid w:val="00446950"/>
    <w:rsid w:val="004473A4"/>
    <w:rsid w:val="00447DD5"/>
    <w:rsid w:val="00461E60"/>
    <w:rsid w:val="004648F3"/>
    <w:rsid w:val="00464A30"/>
    <w:rsid w:val="0046770F"/>
    <w:rsid w:val="00467E7F"/>
    <w:rsid w:val="00470D07"/>
    <w:rsid w:val="00473B4C"/>
    <w:rsid w:val="00476E11"/>
    <w:rsid w:val="004774FE"/>
    <w:rsid w:val="0048097F"/>
    <w:rsid w:val="004835EE"/>
    <w:rsid w:val="00483AE6"/>
    <w:rsid w:val="00484958"/>
    <w:rsid w:val="004873E5"/>
    <w:rsid w:val="00487676"/>
    <w:rsid w:val="00490F63"/>
    <w:rsid w:val="004A22AA"/>
    <w:rsid w:val="004A626E"/>
    <w:rsid w:val="004A7C68"/>
    <w:rsid w:val="004A7EBD"/>
    <w:rsid w:val="004B18BD"/>
    <w:rsid w:val="004B3424"/>
    <w:rsid w:val="004B4227"/>
    <w:rsid w:val="004B5432"/>
    <w:rsid w:val="004B5D12"/>
    <w:rsid w:val="004B5F14"/>
    <w:rsid w:val="004B748F"/>
    <w:rsid w:val="004C01B7"/>
    <w:rsid w:val="004C0254"/>
    <w:rsid w:val="004C0BA4"/>
    <w:rsid w:val="004C1546"/>
    <w:rsid w:val="004C291E"/>
    <w:rsid w:val="004C3A81"/>
    <w:rsid w:val="004C4B7E"/>
    <w:rsid w:val="004D0345"/>
    <w:rsid w:val="004D18C2"/>
    <w:rsid w:val="004D4364"/>
    <w:rsid w:val="004D7611"/>
    <w:rsid w:val="004E2F29"/>
    <w:rsid w:val="004E3D40"/>
    <w:rsid w:val="004E5055"/>
    <w:rsid w:val="004F0416"/>
    <w:rsid w:val="004F2794"/>
    <w:rsid w:val="004F45E9"/>
    <w:rsid w:val="004F5F19"/>
    <w:rsid w:val="00500504"/>
    <w:rsid w:val="00501502"/>
    <w:rsid w:val="005018EC"/>
    <w:rsid w:val="00502176"/>
    <w:rsid w:val="00503C8C"/>
    <w:rsid w:val="005053D4"/>
    <w:rsid w:val="005063B1"/>
    <w:rsid w:val="00507664"/>
    <w:rsid w:val="00510A2D"/>
    <w:rsid w:val="00510AFB"/>
    <w:rsid w:val="00510CDA"/>
    <w:rsid w:val="00510E94"/>
    <w:rsid w:val="00515C8F"/>
    <w:rsid w:val="00517C9D"/>
    <w:rsid w:val="00521A7E"/>
    <w:rsid w:val="00522E69"/>
    <w:rsid w:val="0052504D"/>
    <w:rsid w:val="0053092F"/>
    <w:rsid w:val="005315EE"/>
    <w:rsid w:val="00531DB9"/>
    <w:rsid w:val="00531E9D"/>
    <w:rsid w:val="00536C46"/>
    <w:rsid w:val="00540E6B"/>
    <w:rsid w:val="00542CA3"/>
    <w:rsid w:val="00546303"/>
    <w:rsid w:val="005525F0"/>
    <w:rsid w:val="0055446F"/>
    <w:rsid w:val="00554FA7"/>
    <w:rsid w:val="005562C3"/>
    <w:rsid w:val="005562D2"/>
    <w:rsid w:val="00557DCC"/>
    <w:rsid w:val="00560459"/>
    <w:rsid w:val="00562752"/>
    <w:rsid w:val="0056386A"/>
    <w:rsid w:val="005701B6"/>
    <w:rsid w:val="00571707"/>
    <w:rsid w:val="00572AFB"/>
    <w:rsid w:val="0057301E"/>
    <w:rsid w:val="00574F9C"/>
    <w:rsid w:val="00575EAC"/>
    <w:rsid w:val="00580E58"/>
    <w:rsid w:val="00580FE0"/>
    <w:rsid w:val="005812E8"/>
    <w:rsid w:val="00581DE1"/>
    <w:rsid w:val="00582D24"/>
    <w:rsid w:val="00583525"/>
    <w:rsid w:val="00583B47"/>
    <w:rsid w:val="00583FB9"/>
    <w:rsid w:val="0058563A"/>
    <w:rsid w:val="005857C9"/>
    <w:rsid w:val="005924F7"/>
    <w:rsid w:val="00593462"/>
    <w:rsid w:val="005942A3"/>
    <w:rsid w:val="00594B5C"/>
    <w:rsid w:val="00595178"/>
    <w:rsid w:val="005A1274"/>
    <w:rsid w:val="005A36DE"/>
    <w:rsid w:val="005A54EA"/>
    <w:rsid w:val="005A67A2"/>
    <w:rsid w:val="005B2B35"/>
    <w:rsid w:val="005B3A39"/>
    <w:rsid w:val="005B59E8"/>
    <w:rsid w:val="005B62C2"/>
    <w:rsid w:val="005C26AB"/>
    <w:rsid w:val="005C41D6"/>
    <w:rsid w:val="005C4285"/>
    <w:rsid w:val="005C6352"/>
    <w:rsid w:val="005C6FF8"/>
    <w:rsid w:val="005C77B1"/>
    <w:rsid w:val="005D1E44"/>
    <w:rsid w:val="005D298A"/>
    <w:rsid w:val="005D3A87"/>
    <w:rsid w:val="005D4589"/>
    <w:rsid w:val="005D4B0D"/>
    <w:rsid w:val="005D5137"/>
    <w:rsid w:val="005D5EAC"/>
    <w:rsid w:val="005E345E"/>
    <w:rsid w:val="005E39AE"/>
    <w:rsid w:val="005E4D79"/>
    <w:rsid w:val="005E61ED"/>
    <w:rsid w:val="005F01F7"/>
    <w:rsid w:val="005F2548"/>
    <w:rsid w:val="005F2602"/>
    <w:rsid w:val="005F3218"/>
    <w:rsid w:val="005F61F5"/>
    <w:rsid w:val="005F7363"/>
    <w:rsid w:val="006008C1"/>
    <w:rsid w:val="00601332"/>
    <w:rsid w:val="0060148D"/>
    <w:rsid w:val="00604ADD"/>
    <w:rsid w:val="00604D70"/>
    <w:rsid w:val="00604F0A"/>
    <w:rsid w:val="00605AC7"/>
    <w:rsid w:val="0060763D"/>
    <w:rsid w:val="006105C2"/>
    <w:rsid w:val="00611A06"/>
    <w:rsid w:val="00612812"/>
    <w:rsid w:val="00612B27"/>
    <w:rsid w:val="006152B9"/>
    <w:rsid w:val="0061706F"/>
    <w:rsid w:val="00637D9E"/>
    <w:rsid w:val="006436F6"/>
    <w:rsid w:val="00643A54"/>
    <w:rsid w:val="00644A86"/>
    <w:rsid w:val="00651116"/>
    <w:rsid w:val="006545CC"/>
    <w:rsid w:val="006565B9"/>
    <w:rsid w:val="00656B22"/>
    <w:rsid w:val="00656D19"/>
    <w:rsid w:val="006577E4"/>
    <w:rsid w:val="00660A4E"/>
    <w:rsid w:val="006616E2"/>
    <w:rsid w:val="00662773"/>
    <w:rsid w:val="0066486D"/>
    <w:rsid w:val="00664E74"/>
    <w:rsid w:val="006655A7"/>
    <w:rsid w:val="006663CE"/>
    <w:rsid w:val="00666EC5"/>
    <w:rsid w:val="0067099B"/>
    <w:rsid w:val="00672D19"/>
    <w:rsid w:val="0067403C"/>
    <w:rsid w:val="00674566"/>
    <w:rsid w:val="0068118C"/>
    <w:rsid w:val="0068216A"/>
    <w:rsid w:val="00682896"/>
    <w:rsid w:val="00683697"/>
    <w:rsid w:val="0068774F"/>
    <w:rsid w:val="00687FD5"/>
    <w:rsid w:val="006908BE"/>
    <w:rsid w:val="00690EC7"/>
    <w:rsid w:val="00694118"/>
    <w:rsid w:val="00695034"/>
    <w:rsid w:val="00697131"/>
    <w:rsid w:val="006A526C"/>
    <w:rsid w:val="006B2266"/>
    <w:rsid w:val="006B30DF"/>
    <w:rsid w:val="006B32CA"/>
    <w:rsid w:val="006B34BA"/>
    <w:rsid w:val="006B4E77"/>
    <w:rsid w:val="006C0333"/>
    <w:rsid w:val="006C3332"/>
    <w:rsid w:val="006C38EC"/>
    <w:rsid w:val="006C582A"/>
    <w:rsid w:val="006C69E6"/>
    <w:rsid w:val="006C761C"/>
    <w:rsid w:val="006D0B45"/>
    <w:rsid w:val="006D3C3C"/>
    <w:rsid w:val="006D5D9C"/>
    <w:rsid w:val="006D5E4D"/>
    <w:rsid w:val="006D6A46"/>
    <w:rsid w:val="006D78A4"/>
    <w:rsid w:val="006E0254"/>
    <w:rsid w:val="006E0E0B"/>
    <w:rsid w:val="006E3D5B"/>
    <w:rsid w:val="006E5D45"/>
    <w:rsid w:val="006E782D"/>
    <w:rsid w:val="006F074E"/>
    <w:rsid w:val="006F0B2D"/>
    <w:rsid w:val="006F0D91"/>
    <w:rsid w:val="006F3514"/>
    <w:rsid w:val="006F397E"/>
    <w:rsid w:val="006F493B"/>
    <w:rsid w:val="006F5333"/>
    <w:rsid w:val="006F6D60"/>
    <w:rsid w:val="00702780"/>
    <w:rsid w:val="0070339F"/>
    <w:rsid w:val="00704087"/>
    <w:rsid w:val="0070667B"/>
    <w:rsid w:val="00707932"/>
    <w:rsid w:val="00710EBB"/>
    <w:rsid w:val="007115D4"/>
    <w:rsid w:val="0071371B"/>
    <w:rsid w:val="00714BFF"/>
    <w:rsid w:val="00717FEE"/>
    <w:rsid w:val="0072501D"/>
    <w:rsid w:val="00731B64"/>
    <w:rsid w:val="0073536A"/>
    <w:rsid w:val="00735AC9"/>
    <w:rsid w:val="00736898"/>
    <w:rsid w:val="00736954"/>
    <w:rsid w:val="00737B40"/>
    <w:rsid w:val="00742234"/>
    <w:rsid w:val="007428B3"/>
    <w:rsid w:val="007432C7"/>
    <w:rsid w:val="00743476"/>
    <w:rsid w:val="00745A71"/>
    <w:rsid w:val="0075068B"/>
    <w:rsid w:val="00751658"/>
    <w:rsid w:val="00751811"/>
    <w:rsid w:val="007519D4"/>
    <w:rsid w:val="00753AC2"/>
    <w:rsid w:val="007543F0"/>
    <w:rsid w:val="00755E34"/>
    <w:rsid w:val="00755E6F"/>
    <w:rsid w:val="0076021B"/>
    <w:rsid w:val="007613D4"/>
    <w:rsid w:val="00762611"/>
    <w:rsid w:val="0076298B"/>
    <w:rsid w:val="00763927"/>
    <w:rsid w:val="00765B1C"/>
    <w:rsid w:val="00771274"/>
    <w:rsid w:val="00773EDC"/>
    <w:rsid w:val="00776EA2"/>
    <w:rsid w:val="0077748A"/>
    <w:rsid w:val="00777FC9"/>
    <w:rsid w:val="00783CC3"/>
    <w:rsid w:val="0078421F"/>
    <w:rsid w:val="007863D2"/>
    <w:rsid w:val="007869A8"/>
    <w:rsid w:val="00791228"/>
    <w:rsid w:val="00793174"/>
    <w:rsid w:val="00793D21"/>
    <w:rsid w:val="007A0242"/>
    <w:rsid w:val="007A10BD"/>
    <w:rsid w:val="007A13A2"/>
    <w:rsid w:val="007A572D"/>
    <w:rsid w:val="007A705D"/>
    <w:rsid w:val="007B0F24"/>
    <w:rsid w:val="007B203B"/>
    <w:rsid w:val="007B3921"/>
    <w:rsid w:val="007B4A29"/>
    <w:rsid w:val="007B6EE4"/>
    <w:rsid w:val="007C2D11"/>
    <w:rsid w:val="007C5189"/>
    <w:rsid w:val="007C7365"/>
    <w:rsid w:val="007D2CBB"/>
    <w:rsid w:val="007D3451"/>
    <w:rsid w:val="007D45BD"/>
    <w:rsid w:val="007D47F2"/>
    <w:rsid w:val="007D6BC6"/>
    <w:rsid w:val="007E2D72"/>
    <w:rsid w:val="007E4D6D"/>
    <w:rsid w:val="007E5F76"/>
    <w:rsid w:val="007F01DA"/>
    <w:rsid w:val="007F21CF"/>
    <w:rsid w:val="007F2248"/>
    <w:rsid w:val="007F319F"/>
    <w:rsid w:val="007F32A7"/>
    <w:rsid w:val="007F35BA"/>
    <w:rsid w:val="007F43BF"/>
    <w:rsid w:val="007F46FF"/>
    <w:rsid w:val="007F6E65"/>
    <w:rsid w:val="007F74AC"/>
    <w:rsid w:val="00802D0A"/>
    <w:rsid w:val="00807B6E"/>
    <w:rsid w:val="008105E8"/>
    <w:rsid w:val="008161FF"/>
    <w:rsid w:val="00823D51"/>
    <w:rsid w:val="0082578E"/>
    <w:rsid w:val="00825BA8"/>
    <w:rsid w:val="0082784B"/>
    <w:rsid w:val="00830FB6"/>
    <w:rsid w:val="0083225D"/>
    <w:rsid w:val="00843B5B"/>
    <w:rsid w:val="00843DDC"/>
    <w:rsid w:val="00844FC4"/>
    <w:rsid w:val="008453A8"/>
    <w:rsid w:val="00847E6D"/>
    <w:rsid w:val="0085527C"/>
    <w:rsid w:val="0085564F"/>
    <w:rsid w:val="00855816"/>
    <w:rsid w:val="00861050"/>
    <w:rsid w:val="00862EFA"/>
    <w:rsid w:val="00863011"/>
    <w:rsid w:val="0086580E"/>
    <w:rsid w:val="00865E83"/>
    <w:rsid w:val="0086653C"/>
    <w:rsid w:val="0087018D"/>
    <w:rsid w:val="008728CD"/>
    <w:rsid w:val="00872A9B"/>
    <w:rsid w:val="008754A4"/>
    <w:rsid w:val="0088062C"/>
    <w:rsid w:val="00881DAF"/>
    <w:rsid w:val="00884D9E"/>
    <w:rsid w:val="008873B7"/>
    <w:rsid w:val="00890B8D"/>
    <w:rsid w:val="00892621"/>
    <w:rsid w:val="00897A59"/>
    <w:rsid w:val="008A157D"/>
    <w:rsid w:val="008A188C"/>
    <w:rsid w:val="008A19BC"/>
    <w:rsid w:val="008A41AB"/>
    <w:rsid w:val="008A5299"/>
    <w:rsid w:val="008B184D"/>
    <w:rsid w:val="008B2047"/>
    <w:rsid w:val="008B4EB0"/>
    <w:rsid w:val="008B4F36"/>
    <w:rsid w:val="008B52BA"/>
    <w:rsid w:val="008B7668"/>
    <w:rsid w:val="008C071C"/>
    <w:rsid w:val="008C0BDB"/>
    <w:rsid w:val="008C3568"/>
    <w:rsid w:val="008C41AA"/>
    <w:rsid w:val="008C75F0"/>
    <w:rsid w:val="008E19DB"/>
    <w:rsid w:val="008E5305"/>
    <w:rsid w:val="008E70F1"/>
    <w:rsid w:val="008F2135"/>
    <w:rsid w:val="009017E6"/>
    <w:rsid w:val="00902302"/>
    <w:rsid w:val="00911140"/>
    <w:rsid w:val="00912CF8"/>
    <w:rsid w:val="009141A9"/>
    <w:rsid w:val="00914710"/>
    <w:rsid w:val="00914A33"/>
    <w:rsid w:val="009154EF"/>
    <w:rsid w:val="00916326"/>
    <w:rsid w:val="00924665"/>
    <w:rsid w:val="0092468E"/>
    <w:rsid w:val="00925315"/>
    <w:rsid w:val="009253A2"/>
    <w:rsid w:val="00925A6D"/>
    <w:rsid w:val="00925AC2"/>
    <w:rsid w:val="0092662E"/>
    <w:rsid w:val="0092752F"/>
    <w:rsid w:val="00940233"/>
    <w:rsid w:val="0094086E"/>
    <w:rsid w:val="00940D20"/>
    <w:rsid w:val="00942898"/>
    <w:rsid w:val="00942A62"/>
    <w:rsid w:val="00944393"/>
    <w:rsid w:val="00944CC4"/>
    <w:rsid w:val="00952333"/>
    <w:rsid w:val="00953496"/>
    <w:rsid w:val="00953909"/>
    <w:rsid w:val="009547F9"/>
    <w:rsid w:val="00954C35"/>
    <w:rsid w:val="009633EC"/>
    <w:rsid w:val="0096566A"/>
    <w:rsid w:val="0096585F"/>
    <w:rsid w:val="00965934"/>
    <w:rsid w:val="009661BA"/>
    <w:rsid w:val="0097128C"/>
    <w:rsid w:val="00974520"/>
    <w:rsid w:val="0098146C"/>
    <w:rsid w:val="00982E53"/>
    <w:rsid w:val="009843D8"/>
    <w:rsid w:val="00985E9E"/>
    <w:rsid w:val="00986E62"/>
    <w:rsid w:val="009925C1"/>
    <w:rsid w:val="00995531"/>
    <w:rsid w:val="009A0D1D"/>
    <w:rsid w:val="009A3A27"/>
    <w:rsid w:val="009A3B04"/>
    <w:rsid w:val="009A4615"/>
    <w:rsid w:val="009A5D04"/>
    <w:rsid w:val="009B0188"/>
    <w:rsid w:val="009B0DCF"/>
    <w:rsid w:val="009B21E2"/>
    <w:rsid w:val="009B501F"/>
    <w:rsid w:val="009B5856"/>
    <w:rsid w:val="009C25D0"/>
    <w:rsid w:val="009C48C6"/>
    <w:rsid w:val="009C5390"/>
    <w:rsid w:val="009C617C"/>
    <w:rsid w:val="009C7D64"/>
    <w:rsid w:val="009D0719"/>
    <w:rsid w:val="009D1B93"/>
    <w:rsid w:val="009D4BDC"/>
    <w:rsid w:val="009D5C9A"/>
    <w:rsid w:val="009D6AD5"/>
    <w:rsid w:val="009E0AC9"/>
    <w:rsid w:val="009E3C18"/>
    <w:rsid w:val="009E5718"/>
    <w:rsid w:val="009E6EBB"/>
    <w:rsid w:val="009E7BEE"/>
    <w:rsid w:val="009F04E7"/>
    <w:rsid w:val="009F3641"/>
    <w:rsid w:val="009F39AD"/>
    <w:rsid w:val="009F6281"/>
    <w:rsid w:val="009F70BC"/>
    <w:rsid w:val="00A00607"/>
    <w:rsid w:val="00A012FE"/>
    <w:rsid w:val="00A016A8"/>
    <w:rsid w:val="00A01713"/>
    <w:rsid w:val="00A04835"/>
    <w:rsid w:val="00A05909"/>
    <w:rsid w:val="00A06123"/>
    <w:rsid w:val="00A10CDA"/>
    <w:rsid w:val="00A121D5"/>
    <w:rsid w:val="00A26C95"/>
    <w:rsid w:val="00A30A79"/>
    <w:rsid w:val="00A3199A"/>
    <w:rsid w:val="00A34A00"/>
    <w:rsid w:val="00A34C8D"/>
    <w:rsid w:val="00A34F28"/>
    <w:rsid w:val="00A35A19"/>
    <w:rsid w:val="00A373D1"/>
    <w:rsid w:val="00A37649"/>
    <w:rsid w:val="00A37DE1"/>
    <w:rsid w:val="00A418CF"/>
    <w:rsid w:val="00A47FEF"/>
    <w:rsid w:val="00A53C4C"/>
    <w:rsid w:val="00A60028"/>
    <w:rsid w:val="00A617A2"/>
    <w:rsid w:val="00A64AEB"/>
    <w:rsid w:val="00A6782E"/>
    <w:rsid w:val="00A71A98"/>
    <w:rsid w:val="00A72445"/>
    <w:rsid w:val="00A752D5"/>
    <w:rsid w:val="00A770B3"/>
    <w:rsid w:val="00A812A9"/>
    <w:rsid w:val="00A815D6"/>
    <w:rsid w:val="00A81A1B"/>
    <w:rsid w:val="00A82BFE"/>
    <w:rsid w:val="00A8543F"/>
    <w:rsid w:val="00A87E12"/>
    <w:rsid w:val="00A90CD3"/>
    <w:rsid w:val="00A91E47"/>
    <w:rsid w:val="00A9411E"/>
    <w:rsid w:val="00A96035"/>
    <w:rsid w:val="00AA31B4"/>
    <w:rsid w:val="00AA3650"/>
    <w:rsid w:val="00AA4300"/>
    <w:rsid w:val="00AA46EF"/>
    <w:rsid w:val="00AA48DD"/>
    <w:rsid w:val="00AA56AA"/>
    <w:rsid w:val="00AB0427"/>
    <w:rsid w:val="00AB16EA"/>
    <w:rsid w:val="00AB1A28"/>
    <w:rsid w:val="00AB2096"/>
    <w:rsid w:val="00AB57AD"/>
    <w:rsid w:val="00AC174B"/>
    <w:rsid w:val="00AC3372"/>
    <w:rsid w:val="00AC5F92"/>
    <w:rsid w:val="00AC71DE"/>
    <w:rsid w:val="00AD0351"/>
    <w:rsid w:val="00AD1C5F"/>
    <w:rsid w:val="00AD6D21"/>
    <w:rsid w:val="00AE2DE6"/>
    <w:rsid w:val="00AE3E8E"/>
    <w:rsid w:val="00AE677E"/>
    <w:rsid w:val="00AF0414"/>
    <w:rsid w:val="00AF36A9"/>
    <w:rsid w:val="00AF57E2"/>
    <w:rsid w:val="00AF7567"/>
    <w:rsid w:val="00AF7E79"/>
    <w:rsid w:val="00B057D8"/>
    <w:rsid w:val="00B0650A"/>
    <w:rsid w:val="00B069E4"/>
    <w:rsid w:val="00B10081"/>
    <w:rsid w:val="00B10FB8"/>
    <w:rsid w:val="00B1229E"/>
    <w:rsid w:val="00B138AE"/>
    <w:rsid w:val="00B13FA0"/>
    <w:rsid w:val="00B1472D"/>
    <w:rsid w:val="00B16340"/>
    <w:rsid w:val="00B172B7"/>
    <w:rsid w:val="00B20645"/>
    <w:rsid w:val="00B2199D"/>
    <w:rsid w:val="00B2214C"/>
    <w:rsid w:val="00B22D49"/>
    <w:rsid w:val="00B23A8A"/>
    <w:rsid w:val="00B24E64"/>
    <w:rsid w:val="00B25619"/>
    <w:rsid w:val="00B26DAD"/>
    <w:rsid w:val="00B27879"/>
    <w:rsid w:val="00B27DAF"/>
    <w:rsid w:val="00B300F5"/>
    <w:rsid w:val="00B30968"/>
    <w:rsid w:val="00B310DC"/>
    <w:rsid w:val="00B31166"/>
    <w:rsid w:val="00B31DD0"/>
    <w:rsid w:val="00B33D7D"/>
    <w:rsid w:val="00B3467E"/>
    <w:rsid w:val="00B35118"/>
    <w:rsid w:val="00B36D9B"/>
    <w:rsid w:val="00B43CFE"/>
    <w:rsid w:val="00B43D16"/>
    <w:rsid w:val="00B43D8F"/>
    <w:rsid w:val="00B46938"/>
    <w:rsid w:val="00B50932"/>
    <w:rsid w:val="00B51316"/>
    <w:rsid w:val="00B513C4"/>
    <w:rsid w:val="00B52876"/>
    <w:rsid w:val="00B53665"/>
    <w:rsid w:val="00B53ACC"/>
    <w:rsid w:val="00B541E6"/>
    <w:rsid w:val="00B55ABB"/>
    <w:rsid w:val="00B602B4"/>
    <w:rsid w:val="00B61709"/>
    <w:rsid w:val="00B61818"/>
    <w:rsid w:val="00B61F5B"/>
    <w:rsid w:val="00B62588"/>
    <w:rsid w:val="00B640EB"/>
    <w:rsid w:val="00B64547"/>
    <w:rsid w:val="00B64ECA"/>
    <w:rsid w:val="00B64F99"/>
    <w:rsid w:val="00B66DEC"/>
    <w:rsid w:val="00B70C22"/>
    <w:rsid w:val="00B710B1"/>
    <w:rsid w:val="00B71684"/>
    <w:rsid w:val="00B7175D"/>
    <w:rsid w:val="00B72527"/>
    <w:rsid w:val="00B72A76"/>
    <w:rsid w:val="00B777B7"/>
    <w:rsid w:val="00B84546"/>
    <w:rsid w:val="00B85F9A"/>
    <w:rsid w:val="00B86307"/>
    <w:rsid w:val="00B9176E"/>
    <w:rsid w:val="00B91809"/>
    <w:rsid w:val="00B91D1A"/>
    <w:rsid w:val="00B95392"/>
    <w:rsid w:val="00B965BA"/>
    <w:rsid w:val="00B96721"/>
    <w:rsid w:val="00B96FAF"/>
    <w:rsid w:val="00BA07DA"/>
    <w:rsid w:val="00BA4797"/>
    <w:rsid w:val="00BB636F"/>
    <w:rsid w:val="00BB6A88"/>
    <w:rsid w:val="00BB6C55"/>
    <w:rsid w:val="00BC1762"/>
    <w:rsid w:val="00BC212C"/>
    <w:rsid w:val="00BC3263"/>
    <w:rsid w:val="00BC75B5"/>
    <w:rsid w:val="00BC789A"/>
    <w:rsid w:val="00BD05C4"/>
    <w:rsid w:val="00BD1220"/>
    <w:rsid w:val="00BD2A4A"/>
    <w:rsid w:val="00BE5922"/>
    <w:rsid w:val="00BF0B6B"/>
    <w:rsid w:val="00BF0E34"/>
    <w:rsid w:val="00C03606"/>
    <w:rsid w:val="00C05CA5"/>
    <w:rsid w:val="00C05E61"/>
    <w:rsid w:val="00C0780E"/>
    <w:rsid w:val="00C114EC"/>
    <w:rsid w:val="00C17E85"/>
    <w:rsid w:val="00C21DBA"/>
    <w:rsid w:val="00C30B1F"/>
    <w:rsid w:val="00C30DB0"/>
    <w:rsid w:val="00C31DE5"/>
    <w:rsid w:val="00C3351C"/>
    <w:rsid w:val="00C3377C"/>
    <w:rsid w:val="00C34BD5"/>
    <w:rsid w:val="00C351CC"/>
    <w:rsid w:val="00C360B7"/>
    <w:rsid w:val="00C36B5C"/>
    <w:rsid w:val="00C3768C"/>
    <w:rsid w:val="00C43EB9"/>
    <w:rsid w:val="00C446F9"/>
    <w:rsid w:val="00C44F51"/>
    <w:rsid w:val="00C47EDF"/>
    <w:rsid w:val="00C50814"/>
    <w:rsid w:val="00C62A3D"/>
    <w:rsid w:val="00C62A99"/>
    <w:rsid w:val="00C62C16"/>
    <w:rsid w:val="00C6581B"/>
    <w:rsid w:val="00C6757D"/>
    <w:rsid w:val="00C7010D"/>
    <w:rsid w:val="00C716F2"/>
    <w:rsid w:val="00C74836"/>
    <w:rsid w:val="00C74D2A"/>
    <w:rsid w:val="00C77AA7"/>
    <w:rsid w:val="00C85E2F"/>
    <w:rsid w:val="00C86898"/>
    <w:rsid w:val="00C90063"/>
    <w:rsid w:val="00C92A55"/>
    <w:rsid w:val="00C93181"/>
    <w:rsid w:val="00C93717"/>
    <w:rsid w:val="00C95197"/>
    <w:rsid w:val="00C952DA"/>
    <w:rsid w:val="00C95E6E"/>
    <w:rsid w:val="00C970A6"/>
    <w:rsid w:val="00CA2826"/>
    <w:rsid w:val="00CA3243"/>
    <w:rsid w:val="00CA3B39"/>
    <w:rsid w:val="00CA40C1"/>
    <w:rsid w:val="00CA593E"/>
    <w:rsid w:val="00CB0A49"/>
    <w:rsid w:val="00CB1A43"/>
    <w:rsid w:val="00CB204B"/>
    <w:rsid w:val="00CB4B06"/>
    <w:rsid w:val="00CB4EDE"/>
    <w:rsid w:val="00CB542B"/>
    <w:rsid w:val="00CB70C3"/>
    <w:rsid w:val="00CC0622"/>
    <w:rsid w:val="00CC2FE9"/>
    <w:rsid w:val="00CC3167"/>
    <w:rsid w:val="00CC3953"/>
    <w:rsid w:val="00CD06D6"/>
    <w:rsid w:val="00CD16DD"/>
    <w:rsid w:val="00CD35E4"/>
    <w:rsid w:val="00CD4BF8"/>
    <w:rsid w:val="00CD514B"/>
    <w:rsid w:val="00CD5222"/>
    <w:rsid w:val="00CD5781"/>
    <w:rsid w:val="00CD57AC"/>
    <w:rsid w:val="00CD5F1E"/>
    <w:rsid w:val="00CE5FAD"/>
    <w:rsid w:val="00CE6EF9"/>
    <w:rsid w:val="00CE77AA"/>
    <w:rsid w:val="00CF3277"/>
    <w:rsid w:val="00CF4263"/>
    <w:rsid w:val="00CF7650"/>
    <w:rsid w:val="00D00959"/>
    <w:rsid w:val="00D009A1"/>
    <w:rsid w:val="00D00D18"/>
    <w:rsid w:val="00D027C1"/>
    <w:rsid w:val="00D118C1"/>
    <w:rsid w:val="00D1222C"/>
    <w:rsid w:val="00D14C21"/>
    <w:rsid w:val="00D16782"/>
    <w:rsid w:val="00D22237"/>
    <w:rsid w:val="00D22EAA"/>
    <w:rsid w:val="00D23E6E"/>
    <w:rsid w:val="00D24241"/>
    <w:rsid w:val="00D25415"/>
    <w:rsid w:val="00D260B7"/>
    <w:rsid w:val="00D268BB"/>
    <w:rsid w:val="00D26A82"/>
    <w:rsid w:val="00D31ADF"/>
    <w:rsid w:val="00D31BAA"/>
    <w:rsid w:val="00D330E5"/>
    <w:rsid w:val="00D35F3C"/>
    <w:rsid w:val="00D36330"/>
    <w:rsid w:val="00D36726"/>
    <w:rsid w:val="00D42D01"/>
    <w:rsid w:val="00D42E95"/>
    <w:rsid w:val="00D4788D"/>
    <w:rsid w:val="00D47F3E"/>
    <w:rsid w:val="00D508B5"/>
    <w:rsid w:val="00D527BB"/>
    <w:rsid w:val="00D53664"/>
    <w:rsid w:val="00D53743"/>
    <w:rsid w:val="00D57FC2"/>
    <w:rsid w:val="00D6017C"/>
    <w:rsid w:val="00D60383"/>
    <w:rsid w:val="00D6071E"/>
    <w:rsid w:val="00D62372"/>
    <w:rsid w:val="00D6491B"/>
    <w:rsid w:val="00D67A23"/>
    <w:rsid w:val="00D72CA2"/>
    <w:rsid w:val="00D7672B"/>
    <w:rsid w:val="00D767E6"/>
    <w:rsid w:val="00D873A6"/>
    <w:rsid w:val="00D93314"/>
    <w:rsid w:val="00D96604"/>
    <w:rsid w:val="00D96CFB"/>
    <w:rsid w:val="00D9743C"/>
    <w:rsid w:val="00DA0F12"/>
    <w:rsid w:val="00DA1AED"/>
    <w:rsid w:val="00DA2139"/>
    <w:rsid w:val="00DA3A7F"/>
    <w:rsid w:val="00DA6AD4"/>
    <w:rsid w:val="00DB063E"/>
    <w:rsid w:val="00DB2FDE"/>
    <w:rsid w:val="00DB499A"/>
    <w:rsid w:val="00DB49F5"/>
    <w:rsid w:val="00DC01A4"/>
    <w:rsid w:val="00DC4FFC"/>
    <w:rsid w:val="00DC519C"/>
    <w:rsid w:val="00DC605E"/>
    <w:rsid w:val="00DC7E76"/>
    <w:rsid w:val="00DD2843"/>
    <w:rsid w:val="00DD53AA"/>
    <w:rsid w:val="00DD61F3"/>
    <w:rsid w:val="00DE13C2"/>
    <w:rsid w:val="00DE3DBC"/>
    <w:rsid w:val="00DE6183"/>
    <w:rsid w:val="00DE7375"/>
    <w:rsid w:val="00DE7EB1"/>
    <w:rsid w:val="00DF275A"/>
    <w:rsid w:val="00DF3520"/>
    <w:rsid w:val="00DF3640"/>
    <w:rsid w:val="00DF3D34"/>
    <w:rsid w:val="00DF3ED4"/>
    <w:rsid w:val="00DF3F06"/>
    <w:rsid w:val="00DF509C"/>
    <w:rsid w:val="00DF5EC4"/>
    <w:rsid w:val="00DF73CF"/>
    <w:rsid w:val="00DF7A6B"/>
    <w:rsid w:val="00E00295"/>
    <w:rsid w:val="00E007D1"/>
    <w:rsid w:val="00E033BC"/>
    <w:rsid w:val="00E045AE"/>
    <w:rsid w:val="00E10C7A"/>
    <w:rsid w:val="00E166B9"/>
    <w:rsid w:val="00E17430"/>
    <w:rsid w:val="00E23D41"/>
    <w:rsid w:val="00E3524E"/>
    <w:rsid w:val="00E36C15"/>
    <w:rsid w:val="00E3751A"/>
    <w:rsid w:val="00E37F42"/>
    <w:rsid w:val="00E414DE"/>
    <w:rsid w:val="00E42C9E"/>
    <w:rsid w:val="00E43055"/>
    <w:rsid w:val="00E43709"/>
    <w:rsid w:val="00E46DBF"/>
    <w:rsid w:val="00E56346"/>
    <w:rsid w:val="00E5712D"/>
    <w:rsid w:val="00E57D77"/>
    <w:rsid w:val="00E60DA7"/>
    <w:rsid w:val="00E632AB"/>
    <w:rsid w:val="00E650FB"/>
    <w:rsid w:val="00E657AB"/>
    <w:rsid w:val="00E65CB7"/>
    <w:rsid w:val="00E679A7"/>
    <w:rsid w:val="00E7137A"/>
    <w:rsid w:val="00E72A80"/>
    <w:rsid w:val="00E72E97"/>
    <w:rsid w:val="00E73B11"/>
    <w:rsid w:val="00E73C94"/>
    <w:rsid w:val="00E73D57"/>
    <w:rsid w:val="00E75760"/>
    <w:rsid w:val="00E77D84"/>
    <w:rsid w:val="00E8134E"/>
    <w:rsid w:val="00E81457"/>
    <w:rsid w:val="00E83DC2"/>
    <w:rsid w:val="00E85ADF"/>
    <w:rsid w:val="00E86578"/>
    <w:rsid w:val="00E90261"/>
    <w:rsid w:val="00E91C8C"/>
    <w:rsid w:val="00E9628E"/>
    <w:rsid w:val="00E9794D"/>
    <w:rsid w:val="00EA070E"/>
    <w:rsid w:val="00EA1189"/>
    <w:rsid w:val="00EA1F79"/>
    <w:rsid w:val="00EA52E6"/>
    <w:rsid w:val="00EA61DE"/>
    <w:rsid w:val="00EA67E2"/>
    <w:rsid w:val="00EA6AE2"/>
    <w:rsid w:val="00EA7C62"/>
    <w:rsid w:val="00EA7F43"/>
    <w:rsid w:val="00EB0CE3"/>
    <w:rsid w:val="00EB3E6C"/>
    <w:rsid w:val="00EB5F44"/>
    <w:rsid w:val="00EB7DED"/>
    <w:rsid w:val="00EC0C82"/>
    <w:rsid w:val="00EC137B"/>
    <w:rsid w:val="00EC1682"/>
    <w:rsid w:val="00EC2F2B"/>
    <w:rsid w:val="00EC367F"/>
    <w:rsid w:val="00EC4AEC"/>
    <w:rsid w:val="00EC6F0A"/>
    <w:rsid w:val="00ED215D"/>
    <w:rsid w:val="00ED284F"/>
    <w:rsid w:val="00ED3DAD"/>
    <w:rsid w:val="00ED4D9C"/>
    <w:rsid w:val="00ED5CE7"/>
    <w:rsid w:val="00EE0701"/>
    <w:rsid w:val="00EE2686"/>
    <w:rsid w:val="00EF08E7"/>
    <w:rsid w:val="00EF2E9E"/>
    <w:rsid w:val="00EF7869"/>
    <w:rsid w:val="00F018CE"/>
    <w:rsid w:val="00F06A11"/>
    <w:rsid w:val="00F07488"/>
    <w:rsid w:val="00F07757"/>
    <w:rsid w:val="00F11F46"/>
    <w:rsid w:val="00F151E4"/>
    <w:rsid w:val="00F155A5"/>
    <w:rsid w:val="00F17D43"/>
    <w:rsid w:val="00F2050D"/>
    <w:rsid w:val="00F21C07"/>
    <w:rsid w:val="00F24612"/>
    <w:rsid w:val="00F2705B"/>
    <w:rsid w:val="00F274D3"/>
    <w:rsid w:val="00F30ED6"/>
    <w:rsid w:val="00F31863"/>
    <w:rsid w:val="00F33649"/>
    <w:rsid w:val="00F351EF"/>
    <w:rsid w:val="00F35729"/>
    <w:rsid w:val="00F35B25"/>
    <w:rsid w:val="00F36702"/>
    <w:rsid w:val="00F41008"/>
    <w:rsid w:val="00F4251D"/>
    <w:rsid w:val="00F42EE1"/>
    <w:rsid w:val="00F43B8B"/>
    <w:rsid w:val="00F44153"/>
    <w:rsid w:val="00F4553D"/>
    <w:rsid w:val="00F46EA1"/>
    <w:rsid w:val="00F47011"/>
    <w:rsid w:val="00F47C5B"/>
    <w:rsid w:val="00F50A72"/>
    <w:rsid w:val="00F51432"/>
    <w:rsid w:val="00F5183B"/>
    <w:rsid w:val="00F518B7"/>
    <w:rsid w:val="00F5406A"/>
    <w:rsid w:val="00F540F3"/>
    <w:rsid w:val="00F5506C"/>
    <w:rsid w:val="00F57ACC"/>
    <w:rsid w:val="00F57E49"/>
    <w:rsid w:val="00F60491"/>
    <w:rsid w:val="00F7084B"/>
    <w:rsid w:val="00F71529"/>
    <w:rsid w:val="00F71F00"/>
    <w:rsid w:val="00F73164"/>
    <w:rsid w:val="00F73A79"/>
    <w:rsid w:val="00F73D2F"/>
    <w:rsid w:val="00F7654C"/>
    <w:rsid w:val="00F766FE"/>
    <w:rsid w:val="00F76F87"/>
    <w:rsid w:val="00F77106"/>
    <w:rsid w:val="00F77572"/>
    <w:rsid w:val="00F823FD"/>
    <w:rsid w:val="00F83045"/>
    <w:rsid w:val="00F843AF"/>
    <w:rsid w:val="00F84589"/>
    <w:rsid w:val="00F86D02"/>
    <w:rsid w:val="00F90B4D"/>
    <w:rsid w:val="00F91F18"/>
    <w:rsid w:val="00F92A61"/>
    <w:rsid w:val="00F93ED4"/>
    <w:rsid w:val="00FA3989"/>
    <w:rsid w:val="00FA53A3"/>
    <w:rsid w:val="00FA7A82"/>
    <w:rsid w:val="00FB418F"/>
    <w:rsid w:val="00FB7A1D"/>
    <w:rsid w:val="00FB7D90"/>
    <w:rsid w:val="00FC0563"/>
    <w:rsid w:val="00FC08FE"/>
    <w:rsid w:val="00FC24A0"/>
    <w:rsid w:val="00FC2C0F"/>
    <w:rsid w:val="00FC2E01"/>
    <w:rsid w:val="00FC4B86"/>
    <w:rsid w:val="00FC6136"/>
    <w:rsid w:val="00FC6F3D"/>
    <w:rsid w:val="00FD1390"/>
    <w:rsid w:val="00FD2335"/>
    <w:rsid w:val="00FD3106"/>
    <w:rsid w:val="00FD49F5"/>
    <w:rsid w:val="00FE0CD4"/>
    <w:rsid w:val="00FE4BCC"/>
    <w:rsid w:val="00FE53EA"/>
    <w:rsid w:val="00FE628C"/>
    <w:rsid w:val="00FF1CEB"/>
    <w:rsid w:val="00FF21FB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7DCC5"/>
  <w15:docId w15:val="{671B7891-4BD6-4933-84FB-475488D1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2B"/>
  </w:style>
  <w:style w:type="paragraph" w:styleId="Footer">
    <w:name w:val="footer"/>
    <w:basedOn w:val="Normal"/>
    <w:link w:val="FooterChar"/>
    <w:uiPriority w:val="99"/>
    <w:unhideWhenUsed/>
    <w:rsid w:val="00EC2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2B"/>
  </w:style>
  <w:style w:type="paragraph" w:styleId="BalloonText">
    <w:name w:val="Balloon Text"/>
    <w:basedOn w:val="Normal"/>
    <w:link w:val="BalloonTextChar"/>
    <w:uiPriority w:val="99"/>
    <w:semiHidden/>
    <w:unhideWhenUsed/>
    <w:rsid w:val="00EC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2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1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B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64C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4C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42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DC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4F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12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7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2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B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2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8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1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2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5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.emf"/><Relationship Id="rId26" Type="http://schemas.openxmlformats.org/officeDocument/2006/relationships/package" Target="embeddings/Microsoft_PowerPoint_Presentation.ppt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elanie.worthington@mndassociation.org" TargetMode="External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hyperlink" Target="mailto:lucy.haslam@nca.nhs.uk" TargetMode="External"/><Relationship Id="rId20" Type="http://schemas.openxmlformats.org/officeDocument/2006/relationships/hyperlink" Target="https://gmnisdn.org.uk/professionals/mnd-resourc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gmnisdn.org.uk/professionals/motor-neurone-disease-toolki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nd.eventsair.com/posture-management-and-effective-use-of-orthotics-for-people-living-with-mnd-19-november-24/ce24cvpw11/Site/Register" TargetMode="External"/><Relationship Id="rId23" Type="http://schemas.openxmlformats.org/officeDocument/2006/relationships/hyperlink" Target="mailto:Cillian.obriain@nca.nhs.uk" TargetMode="External"/><Relationship Id="rId28" Type="http://schemas.openxmlformats.org/officeDocument/2006/relationships/hyperlink" Target="https://www.mndassociation.org/research/clinical-trials/treatment-trials/interleukin-2" TargetMode="Externa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mnisdn.org.uk/professionals/mnd-resources/" TargetMode="External"/><Relationship Id="rId22" Type="http://schemas.openxmlformats.org/officeDocument/2006/relationships/package" Target="embeddings/Microsoft_Word_Document1.docx"/><Relationship Id="rId27" Type="http://schemas.openxmlformats.org/officeDocument/2006/relationships/hyperlink" Target="mailto:samantha.holden@nca.nhs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b5bc-f7a5-4dc6-bd76-001953930085">
      <Terms xmlns="http://schemas.microsoft.com/office/infopath/2007/PartnerControls"/>
    </lcf76f155ced4ddcb4097134ff3c332f>
    <TaxCatchAll xmlns="7632a656-cdcf-4f5d-aa6e-81397305cf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8A447B4D7F4F81F5C517BEB5B9E0" ma:contentTypeVersion="15" ma:contentTypeDescription="Create a new document." ma:contentTypeScope="" ma:versionID="a4ecef49df159252d4dbc8d97cea2294">
  <xsd:schema xmlns:xsd="http://www.w3.org/2001/XMLSchema" xmlns:xs="http://www.w3.org/2001/XMLSchema" xmlns:p="http://schemas.microsoft.com/office/2006/metadata/properties" xmlns:ns2="1332b5bc-f7a5-4dc6-bd76-001953930085" xmlns:ns3="7632a656-cdcf-4f5d-aa6e-81397305cf2c" targetNamespace="http://schemas.microsoft.com/office/2006/metadata/properties" ma:root="true" ma:fieldsID="088c1347d147e7ddc79465217386462a" ns2:_="" ns3:_="">
    <xsd:import namespace="1332b5bc-f7a5-4dc6-bd76-001953930085"/>
    <xsd:import namespace="7632a656-cdcf-4f5d-aa6e-81397305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b5bc-f7a5-4dc6-bd76-001953930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290ff7-9158-40dc-94cf-fe9c84514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a656-cdcf-4f5d-aa6e-81397305cf2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58376a-db18-4e8c-892f-65f3ce8b3452}" ma:internalName="TaxCatchAll" ma:showField="CatchAllData" ma:web="7632a656-cdcf-4f5d-aa6e-81397305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C3703-2A50-4B16-BE0C-7331D4B59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20A23-5438-431C-89E3-FD18DAF9A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24708-1D10-4830-B922-529CD2E50A49}">
  <ds:schemaRefs>
    <ds:schemaRef ds:uri="http://schemas.microsoft.com/office/2006/metadata/properties"/>
    <ds:schemaRef ds:uri="http://schemas.microsoft.com/office/infopath/2007/PartnerControls"/>
    <ds:schemaRef ds:uri="1332b5bc-f7a5-4dc6-bd76-001953930085"/>
    <ds:schemaRef ds:uri="7632a656-cdcf-4f5d-aa6e-81397305cf2c"/>
  </ds:schemaRefs>
</ds:datastoreItem>
</file>

<file path=customXml/itemProps4.xml><?xml version="1.0" encoding="utf-8"?>
<ds:datastoreItem xmlns:ds="http://schemas.openxmlformats.org/officeDocument/2006/customXml" ds:itemID="{2503D43E-B7C9-4B8B-AAAD-B3661704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b5bc-f7a5-4dc6-bd76-001953930085"/>
    <ds:schemaRef ds:uri="7632a656-cdcf-4f5d-aa6e-81397305c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Mri Staff</dc:creator>
  <cp:lastModifiedBy>Cillian OBriain</cp:lastModifiedBy>
  <cp:revision>262</cp:revision>
  <cp:lastPrinted>2017-07-05T09:53:00Z</cp:lastPrinted>
  <dcterms:created xsi:type="dcterms:W3CDTF">2024-06-17T14:12:00Z</dcterms:created>
  <dcterms:modified xsi:type="dcterms:W3CDTF">2024-06-26T11:37:00Z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0x010100F2B08A447B4D7F4F81F5C517BEB5B9E0</vt:lpwstr>
  </property>
  <property fmtid="{D5CDD505-2E9C-101B-9397-08002B2CF9AE}" pid="3" name="Order">
    <vt:r8>1911000</vt:r8>
  </property>
  <property fmtid="{D5CDD505-2E9C-101B-9397-08002B2CF9AE}" pid="4" name="MediaServiceImageTags">
    <vt:lpwstr/>
  </property>
</Properties>
</file>