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0"/>
        <w:gridCol w:w="2671"/>
        <w:gridCol w:w="2671"/>
      </w:tblGrid>
      <w:tr w:rsidR="000E22D8" w:rsidRPr="000E22D8" w14:paraId="01B35AB3" w14:textId="77777777" w:rsidTr="000E22D8">
        <w:tc>
          <w:tcPr>
            <w:tcW w:w="10682" w:type="dxa"/>
            <w:gridSpan w:val="3"/>
            <w:shd w:val="clear" w:color="auto" w:fill="BFBFBF" w:themeFill="background1" w:themeFillShade="BF"/>
          </w:tcPr>
          <w:p w14:paraId="4E272621" w14:textId="77777777" w:rsidR="000E22D8" w:rsidRPr="000E22D8" w:rsidRDefault="00D01E1D" w:rsidP="000E22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SALFORD ROYAL NHS FOUNDATION TRUST - </w:t>
            </w:r>
            <w:r w:rsidR="000E22D8" w:rsidRPr="000E22D8">
              <w:rPr>
                <w:b/>
                <w:sz w:val="24"/>
              </w:rPr>
              <w:t>REFERRAL TO TIA SERVICES</w:t>
            </w:r>
          </w:p>
          <w:p w14:paraId="4EEE8D3D" w14:textId="5C47B7C7" w:rsidR="000E22D8" w:rsidRDefault="000E22D8" w:rsidP="000E22D8">
            <w:pPr>
              <w:jc w:val="center"/>
              <w:rPr>
                <w:sz w:val="24"/>
              </w:rPr>
            </w:pPr>
            <w:r w:rsidRPr="000E22D8">
              <w:rPr>
                <w:b/>
                <w:sz w:val="24"/>
              </w:rPr>
              <w:t xml:space="preserve">EMAIL to </w:t>
            </w:r>
            <w:hyperlink r:id="rId5" w:history="1">
              <w:r w:rsidR="00510A95" w:rsidRPr="00FB3BB4">
                <w:rPr>
                  <w:rStyle w:val="Hyperlink"/>
                  <w:b/>
                  <w:sz w:val="24"/>
                </w:rPr>
                <w:t>Salford.TIA@nca.nhs.uk</w:t>
              </w:r>
            </w:hyperlink>
            <w:r>
              <w:rPr>
                <w:sz w:val="24"/>
              </w:rPr>
              <w:t xml:space="preserve"> </w:t>
            </w:r>
          </w:p>
          <w:p w14:paraId="30AD416A" w14:textId="77777777" w:rsidR="0032087D" w:rsidRPr="0032087D" w:rsidRDefault="0003587E" w:rsidP="0003587E">
            <w:pPr>
              <w:jc w:val="center"/>
              <w:rPr>
                <w:i/>
                <w:sz w:val="24"/>
              </w:rPr>
            </w:pPr>
            <w:r w:rsidRPr="0003587E">
              <w:rPr>
                <w:b/>
                <w:i/>
              </w:rPr>
              <w:t>Please note</w:t>
            </w:r>
            <w:r>
              <w:rPr>
                <w:b/>
                <w:i/>
              </w:rPr>
              <w:t xml:space="preserve"> if </w:t>
            </w:r>
            <w:r w:rsidRPr="0003587E">
              <w:rPr>
                <w:b/>
                <w:i/>
              </w:rPr>
              <w:t>more than one episode within two weeks contact stroke registrar on</w:t>
            </w:r>
            <w:r>
              <w:rPr>
                <w:b/>
                <w:i/>
              </w:rPr>
              <w:t xml:space="preserve"> 0161</w:t>
            </w:r>
            <w:r w:rsidRPr="0003587E">
              <w:rPr>
                <w:b/>
                <w:i/>
              </w:rPr>
              <w:t xml:space="preserve"> 206 0070</w:t>
            </w:r>
            <w:r w:rsidRPr="0003587E">
              <w:rPr>
                <w:i/>
              </w:rPr>
              <w:t>.</w:t>
            </w:r>
          </w:p>
        </w:tc>
      </w:tr>
      <w:tr w:rsidR="000E22D8" w:rsidRPr="000E22D8" w14:paraId="08343CFF" w14:textId="77777777" w:rsidTr="00F32AD1">
        <w:tc>
          <w:tcPr>
            <w:tcW w:w="5340" w:type="dxa"/>
          </w:tcPr>
          <w:p w14:paraId="58AB3AAD" w14:textId="77777777" w:rsidR="000E22D8" w:rsidRPr="000E22D8" w:rsidRDefault="000E22D8">
            <w:pPr>
              <w:rPr>
                <w:b/>
                <w:sz w:val="24"/>
              </w:rPr>
            </w:pPr>
            <w:r w:rsidRPr="000E22D8">
              <w:rPr>
                <w:b/>
                <w:sz w:val="24"/>
              </w:rPr>
              <w:t>PATIENT DETAILS</w:t>
            </w:r>
          </w:p>
        </w:tc>
        <w:tc>
          <w:tcPr>
            <w:tcW w:w="5342" w:type="dxa"/>
            <w:gridSpan w:val="2"/>
          </w:tcPr>
          <w:p w14:paraId="3BF6DACA" w14:textId="77777777" w:rsidR="000E22D8" w:rsidRPr="000E22D8" w:rsidRDefault="000E22D8">
            <w:pPr>
              <w:rPr>
                <w:b/>
                <w:sz w:val="24"/>
              </w:rPr>
            </w:pPr>
            <w:r w:rsidRPr="000E22D8">
              <w:rPr>
                <w:b/>
                <w:sz w:val="24"/>
              </w:rPr>
              <w:t xml:space="preserve">NHS No: </w:t>
            </w:r>
          </w:p>
        </w:tc>
      </w:tr>
      <w:tr w:rsidR="000E22D8" w:rsidRPr="000E22D8" w14:paraId="0225C2F8" w14:textId="77777777" w:rsidTr="00A86403">
        <w:tc>
          <w:tcPr>
            <w:tcW w:w="5340" w:type="dxa"/>
          </w:tcPr>
          <w:p w14:paraId="5714AC4C" w14:textId="77777777" w:rsidR="000E22D8" w:rsidRPr="000E22D8" w:rsidRDefault="000E22D8">
            <w:pPr>
              <w:rPr>
                <w:sz w:val="24"/>
              </w:rPr>
            </w:pPr>
            <w:r>
              <w:rPr>
                <w:sz w:val="24"/>
              </w:rPr>
              <w:t xml:space="preserve">First Name: </w:t>
            </w:r>
          </w:p>
        </w:tc>
        <w:tc>
          <w:tcPr>
            <w:tcW w:w="5342" w:type="dxa"/>
            <w:gridSpan w:val="2"/>
          </w:tcPr>
          <w:p w14:paraId="4F22B926" w14:textId="77777777" w:rsidR="000E22D8" w:rsidRPr="000E22D8" w:rsidRDefault="000E22D8">
            <w:pPr>
              <w:rPr>
                <w:sz w:val="24"/>
              </w:rPr>
            </w:pPr>
            <w:r>
              <w:rPr>
                <w:sz w:val="24"/>
              </w:rPr>
              <w:t xml:space="preserve">Surname: </w:t>
            </w:r>
          </w:p>
        </w:tc>
      </w:tr>
      <w:tr w:rsidR="000E22D8" w:rsidRPr="000E22D8" w14:paraId="49A7B430" w14:textId="77777777" w:rsidTr="001117B3">
        <w:tc>
          <w:tcPr>
            <w:tcW w:w="5340" w:type="dxa"/>
          </w:tcPr>
          <w:p w14:paraId="7DB5679A" w14:textId="77777777" w:rsidR="000E22D8" w:rsidRPr="000E22D8" w:rsidRDefault="000E22D8">
            <w:pPr>
              <w:rPr>
                <w:sz w:val="24"/>
              </w:rPr>
            </w:pPr>
            <w:r>
              <w:rPr>
                <w:sz w:val="24"/>
              </w:rPr>
              <w:t xml:space="preserve">Title: </w:t>
            </w:r>
          </w:p>
        </w:tc>
        <w:tc>
          <w:tcPr>
            <w:tcW w:w="5342" w:type="dxa"/>
            <w:gridSpan w:val="2"/>
          </w:tcPr>
          <w:p w14:paraId="3354720A" w14:textId="77777777" w:rsidR="000E22D8" w:rsidRPr="000E22D8" w:rsidRDefault="000E22D8">
            <w:pPr>
              <w:rPr>
                <w:sz w:val="24"/>
              </w:rPr>
            </w:pPr>
            <w:r>
              <w:rPr>
                <w:sz w:val="24"/>
              </w:rPr>
              <w:t xml:space="preserve">Male / Female </w:t>
            </w:r>
          </w:p>
        </w:tc>
      </w:tr>
      <w:tr w:rsidR="000E22D8" w:rsidRPr="000E22D8" w14:paraId="7F15AB98" w14:textId="77777777" w:rsidTr="00AB37CA">
        <w:tc>
          <w:tcPr>
            <w:tcW w:w="5340" w:type="dxa"/>
          </w:tcPr>
          <w:p w14:paraId="41B86503" w14:textId="77777777" w:rsidR="000E22D8" w:rsidRPr="000E22D8" w:rsidRDefault="000E22D8">
            <w:pPr>
              <w:rPr>
                <w:sz w:val="24"/>
              </w:rPr>
            </w:pPr>
            <w:r>
              <w:rPr>
                <w:sz w:val="24"/>
              </w:rPr>
              <w:t xml:space="preserve">DOB: </w:t>
            </w:r>
          </w:p>
        </w:tc>
        <w:tc>
          <w:tcPr>
            <w:tcW w:w="5342" w:type="dxa"/>
            <w:gridSpan w:val="2"/>
          </w:tcPr>
          <w:p w14:paraId="5A07FA2E" w14:textId="77777777" w:rsidR="000E22D8" w:rsidRPr="000E22D8" w:rsidRDefault="000E22D8">
            <w:pPr>
              <w:rPr>
                <w:sz w:val="24"/>
              </w:rPr>
            </w:pPr>
            <w:r>
              <w:rPr>
                <w:sz w:val="24"/>
              </w:rPr>
              <w:t xml:space="preserve">Contact Number: </w:t>
            </w:r>
          </w:p>
        </w:tc>
      </w:tr>
      <w:tr w:rsidR="000E22D8" w:rsidRPr="000E22D8" w14:paraId="115E2F80" w14:textId="77777777" w:rsidTr="00515138">
        <w:tc>
          <w:tcPr>
            <w:tcW w:w="10682" w:type="dxa"/>
            <w:gridSpan w:val="3"/>
          </w:tcPr>
          <w:p w14:paraId="7D64F434" w14:textId="77777777" w:rsidR="000E22D8" w:rsidRDefault="000E22D8">
            <w:pPr>
              <w:rPr>
                <w:sz w:val="24"/>
              </w:rPr>
            </w:pPr>
            <w:r>
              <w:rPr>
                <w:sz w:val="24"/>
              </w:rPr>
              <w:t xml:space="preserve">Address: </w:t>
            </w:r>
          </w:p>
          <w:p w14:paraId="24F97730" w14:textId="77777777" w:rsidR="000E22D8" w:rsidRPr="000E22D8" w:rsidRDefault="000E22D8">
            <w:pPr>
              <w:rPr>
                <w:sz w:val="24"/>
              </w:rPr>
            </w:pPr>
          </w:p>
        </w:tc>
      </w:tr>
      <w:tr w:rsidR="000E22D8" w:rsidRPr="000E22D8" w14:paraId="711766DB" w14:textId="77777777" w:rsidTr="00C5169B">
        <w:tc>
          <w:tcPr>
            <w:tcW w:w="10682" w:type="dxa"/>
            <w:gridSpan w:val="3"/>
          </w:tcPr>
          <w:p w14:paraId="65510AC7" w14:textId="77777777" w:rsidR="000E22D8" w:rsidRPr="0032087D" w:rsidRDefault="000E22D8">
            <w:pPr>
              <w:rPr>
                <w:sz w:val="24"/>
              </w:rPr>
            </w:pPr>
            <w:r>
              <w:rPr>
                <w:sz w:val="24"/>
              </w:rPr>
              <w:t xml:space="preserve">Interpreter required? </w:t>
            </w:r>
            <w:r>
              <w:rPr>
                <w:i/>
                <w:sz w:val="24"/>
              </w:rPr>
              <w:t xml:space="preserve">(if yes, state language required) </w:t>
            </w:r>
          </w:p>
        </w:tc>
      </w:tr>
      <w:tr w:rsidR="000E22D8" w:rsidRPr="000E22D8" w14:paraId="6560665F" w14:textId="77777777" w:rsidTr="000D16F8">
        <w:tc>
          <w:tcPr>
            <w:tcW w:w="5340" w:type="dxa"/>
          </w:tcPr>
          <w:p w14:paraId="29D1D559" w14:textId="77777777" w:rsidR="000E22D8" w:rsidRPr="000E22D8" w:rsidRDefault="000E22D8">
            <w:pPr>
              <w:rPr>
                <w:sz w:val="24"/>
              </w:rPr>
            </w:pPr>
            <w:r>
              <w:rPr>
                <w:sz w:val="24"/>
              </w:rPr>
              <w:t>Date &amp; Time of presentation to referring service:</w:t>
            </w:r>
          </w:p>
        </w:tc>
        <w:tc>
          <w:tcPr>
            <w:tcW w:w="2671" w:type="dxa"/>
          </w:tcPr>
          <w:p w14:paraId="71F27F7C" w14:textId="77777777" w:rsidR="000E22D8" w:rsidRPr="000E22D8" w:rsidRDefault="000E22D8">
            <w:pPr>
              <w:rPr>
                <w:sz w:val="24"/>
              </w:rPr>
            </w:pPr>
            <w:r>
              <w:rPr>
                <w:sz w:val="24"/>
              </w:rPr>
              <w:t xml:space="preserve">Date: </w:t>
            </w:r>
          </w:p>
        </w:tc>
        <w:tc>
          <w:tcPr>
            <w:tcW w:w="2671" w:type="dxa"/>
          </w:tcPr>
          <w:p w14:paraId="7F11B52C" w14:textId="77777777" w:rsidR="000E22D8" w:rsidRPr="000E22D8" w:rsidRDefault="000E22D8">
            <w:pPr>
              <w:rPr>
                <w:sz w:val="24"/>
              </w:rPr>
            </w:pPr>
            <w:r>
              <w:rPr>
                <w:sz w:val="24"/>
              </w:rPr>
              <w:t xml:space="preserve">Time: </w:t>
            </w:r>
          </w:p>
        </w:tc>
      </w:tr>
    </w:tbl>
    <w:p w14:paraId="3E44416C" w14:textId="77777777" w:rsidR="0015529D" w:rsidRPr="000E22D8" w:rsidRDefault="0015529D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E22D8" w14:paraId="149C9D59" w14:textId="77777777" w:rsidTr="000E22D8">
        <w:tc>
          <w:tcPr>
            <w:tcW w:w="5341" w:type="dxa"/>
          </w:tcPr>
          <w:p w14:paraId="5B8EB030" w14:textId="77777777" w:rsidR="000E22D8" w:rsidRDefault="000E22D8">
            <w:r>
              <w:t xml:space="preserve">Name of GP: </w:t>
            </w:r>
          </w:p>
        </w:tc>
        <w:tc>
          <w:tcPr>
            <w:tcW w:w="5341" w:type="dxa"/>
            <w:vMerge w:val="restart"/>
          </w:tcPr>
          <w:p w14:paraId="0C0A071E" w14:textId="77777777" w:rsidR="000E22D8" w:rsidRDefault="000E22D8">
            <w:r>
              <w:t xml:space="preserve">Name of GP Surgery: </w:t>
            </w:r>
          </w:p>
          <w:p w14:paraId="77BFD007" w14:textId="77777777" w:rsidR="000E22D8" w:rsidRDefault="000E22D8"/>
        </w:tc>
      </w:tr>
      <w:tr w:rsidR="000E22D8" w14:paraId="45C76ED8" w14:textId="77777777" w:rsidTr="000E22D8">
        <w:tc>
          <w:tcPr>
            <w:tcW w:w="5341" w:type="dxa"/>
          </w:tcPr>
          <w:p w14:paraId="574D1C19" w14:textId="77777777" w:rsidR="000E22D8" w:rsidRDefault="000E22D8">
            <w:r>
              <w:t xml:space="preserve">GP Tel No: </w:t>
            </w:r>
          </w:p>
        </w:tc>
        <w:tc>
          <w:tcPr>
            <w:tcW w:w="5341" w:type="dxa"/>
            <w:vMerge/>
          </w:tcPr>
          <w:p w14:paraId="443BD0D6" w14:textId="77777777" w:rsidR="000E22D8" w:rsidRDefault="000E22D8"/>
        </w:tc>
      </w:tr>
    </w:tbl>
    <w:p w14:paraId="0EF42ACA" w14:textId="77777777" w:rsidR="000E22D8" w:rsidRPr="000E22D8" w:rsidRDefault="000E22D8">
      <w:pPr>
        <w:rPr>
          <w:sz w:val="2"/>
        </w:rPr>
      </w:pPr>
    </w:p>
    <w:p w14:paraId="481A4473" w14:textId="77777777" w:rsidR="000E22D8" w:rsidRDefault="000E22D8" w:rsidP="000E22D8">
      <w:pPr>
        <w:spacing w:after="0"/>
        <w:rPr>
          <w:b/>
        </w:rPr>
      </w:pPr>
      <w:r>
        <w:rPr>
          <w:b/>
        </w:rPr>
        <w:t>Referrer Details (if not GP)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E22D8" w14:paraId="45588F8A" w14:textId="77777777" w:rsidTr="00B95859">
        <w:tc>
          <w:tcPr>
            <w:tcW w:w="5341" w:type="dxa"/>
          </w:tcPr>
          <w:p w14:paraId="32C0CB0B" w14:textId="77777777" w:rsidR="000E22D8" w:rsidRDefault="000E22D8" w:rsidP="00B95859">
            <w:r>
              <w:t xml:space="preserve">Name: </w:t>
            </w:r>
          </w:p>
        </w:tc>
        <w:tc>
          <w:tcPr>
            <w:tcW w:w="5341" w:type="dxa"/>
            <w:vMerge w:val="restart"/>
          </w:tcPr>
          <w:p w14:paraId="293A219D" w14:textId="77777777" w:rsidR="000E22D8" w:rsidRDefault="000E22D8" w:rsidP="00B95859">
            <w:r>
              <w:t xml:space="preserve">Organisation: </w:t>
            </w:r>
          </w:p>
          <w:p w14:paraId="36285BDA" w14:textId="77777777" w:rsidR="000E22D8" w:rsidRDefault="000E22D8" w:rsidP="00B95859"/>
        </w:tc>
      </w:tr>
      <w:tr w:rsidR="000E22D8" w14:paraId="0E175BB0" w14:textId="77777777" w:rsidTr="00B95859">
        <w:tc>
          <w:tcPr>
            <w:tcW w:w="5341" w:type="dxa"/>
          </w:tcPr>
          <w:p w14:paraId="718776B3" w14:textId="77777777" w:rsidR="000E22D8" w:rsidRDefault="000E22D8" w:rsidP="00B95859">
            <w:r>
              <w:t xml:space="preserve">Tel No: </w:t>
            </w:r>
          </w:p>
        </w:tc>
        <w:tc>
          <w:tcPr>
            <w:tcW w:w="5341" w:type="dxa"/>
            <w:vMerge/>
          </w:tcPr>
          <w:p w14:paraId="74E19B7F" w14:textId="77777777" w:rsidR="000E22D8" w:rsidRDefault="000E22D8" w:rsidP="00B95859"/>
        </w:tc>
      </w:tr>
    </w:tbl>
    <w:p w14:paraId="31252EDA" w14:textId="77777777" w:rsidR="000E22D8" w:rsidRPr="00D01E1D" w:rsidRDefault="000E22D8">
      <w:pPr>
        <w:rPr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1275"/>
        <w:gridCol w:w="1396"/>
      </w:tblGrid>
      <w:tr w:rsidR="00D01E1D" w14:paraId="50A4757F" w14:textId="77777777" w:rsidTr="00D01E1D">
        <w:tc>
          <w:tcPr>
            <w:tcW w:w="5340" w:type="dxa"/>
            <w:gridSpan w:val="2"/>
          </w:tcPr>
          <w:p w14:paraId="7A8338B5" w14:textId="77777777" w:rsidR="00D01E1D" w:rsidRPr="00D01E1D" w:rsidRDefault="00D01E1D">
            <w:pPr>
              <w:rPr>
                <w:b/>
              </w:rPr>
            </w:pPr>
            <w:r w:rsidRPr="00D01E1D">
              <w:rPr>
                <w:b/>
              </w:rPr>
              <w:t>CLINICAL DETAILS</w:t>
            </w:r>
          </w:p>
        </w:tc>
        <w:tc>
          <w:tcPr>
            <w:tcW w:w="2671" w:type="dxa"/>
          </w:tcPr>
          <w:p w14:paraId="17237DF4" w14:textId="77777777" w:rsidR="00D01E1D" w:rsidRPr="00D01E1D" w:rsidRDefault="00D01E1D">
            <w:r w:rsidRPr="00D01E1D">
              <w:t>Date &amp; Time of onset</w:t>
            </w:r>
            <w:r>
              <w:t>:</w:t>
            </w:r>
          </w:p>
        </w:tc>
        <w:tc>
          <w:tcPr>
            <w:tcW w:w="1275" w:type="dxa"/>
          </w:tcPr>
          <w:p w14:paraId="47A3B968" w14:textId="77777777" w:rsidR="00D01E1D" w:rsidRPr="00D01E1D" w:rsidRDefault="0032087D">
            <w:r>
              <w:t xml:space="preserve">Date: </w:t>
            </w:r>
          </w:p>
        </w:tc>
        <w:tc>
          <w:tcPr>
            <w:tcW w:w="1396" w:type="dxa"/>
          </w:tcPr>
          <w:p w14:paraId="6F0C945C" w14:textId="77777777" w:rsidR="00D01E1D" w:rsidRPr="00D01E1D" w:rsidRDefault="0032087D">
            <w:r>
              <w:t xml:space="preserve">Time: </w:t>
            </w:r>
          </w:p>
        </w:tc>
      </w:tr>
      <w:tr w:rsidR="0032087D" w14:paraId="367541C7" w14:textId="77777777" w:rsidTr="008919B8">
        <w:tc>
          <w:tcPr>
            <w:tcW w:w="2670" w:type="dxa"/>
          </w:tcPr>
          <w:p w14:paraId="503C6E84" w14:textId="77777777" w:rsidR="0032087D" w:rsidRPr="00D01E1D" w:rsidRDefault="0032087D">
            <w:r>
              <w:t xml:space="preserve">Visual deficit: </w:t>
            </w:r>
          </w:p>
        </w:tc>
        <w:tc>
          <w:tcPr>
            <w:tcW w:w="2670" w:type="dxa"/>
          </w:tcPr>
          <w:p w14:paraId="39688E94" w14:textId="77777777" w:rsidR="0032087D" w:rsidRPr="00D01E1D" w:rsidRDefault="0032087D">
            <w:r>
              <w:t>Right / Left</w:t>
            </w:r>
          </w:p>
        </w:tc>
        <w:tc>
          <w:tcPr>
            <w:tcW w:w="2671" w:type="dxa"/>
          </w:tcPr>
          <w:p w14:paraId="7B328852" w14:textId="77777777" w:rsidR="0032087D" w:rsidRPr="00D01E1D" w:rsidRDefault="0032087D">
            <w:r>
              <w:t>Sudden in onset?</w:t>
            </w:r>
          </w:p>
        </w:tc>
        <w:tc>
          <w:tcPr>
            <w:tcW w:w="2671" w:type="dxa"/>
            <w:gridSpan w:val="2"/>
          </w:tcPr>
          <w:p w14:paraId="5CA4B9B5" w14:textId="77777777" w:rsidR="0032087D" w:rsidRPr="00D01E1D" w:rsidRDefault="0032087D">
            <w:r>
              <w:t>Yes / No</w:t>
            </w:r>
          </w:p>
        </w:tc>
      </w:tr>
      <w:tr w:rsidR="00D01E1D" w14:paraId="7FA29FC5" w14:textId="77777777" w:rsidTr="00D01E1D">
        <w:tc>
          <w:tcPr>
            <w:tcW w:w="2670" w:type="dxa"/>
          </w:tcPr>
          <w:p w14:paraId="4B692DC8" w14:textId="77777777" w:rsidR="00D01E1D" w:rsidRPr="00D01E1D" w:rsidRDefault="0032087D">
            <w:r>
              <w:t xml:space="preserve">Facial weakness: </w:t>
            </w:r>
          </w:p>
        </w:tc>
        <w:tc>
          <w:tcPr>
            <w:tcW w:w="2670" w:type="dxa"/>
          </w:tcPr>
          <w:p w14:paraId="1D0E3E3B" w14:textId="77777777" w:rsidR="00D01E1D" w:rsidRPr="00D01E1D" w:rsidRDefault="0032087D">
            <w:r>
              <w:t>Right / Left</w:t>
            </w:r>
          </w:p>
        </w:tc>
        <w:tc>
          <w:tcPr>
            <w:tcW w:w="2671" w:type="dxa"/>
          </w:tcPr>
          <w:p w14:paraId="4676187A" w14:textId="77777777" w:rsidR="00D01E1D" w:rsidRPr="00D01E1D" w:rsidRDefault="0032087D">
            <w:r>
              <w:t xml:space="preserve">Dysphasia / Dysarthria: </w:t>
            </w:r>
          </w:p>
        </w:tc>
        <w:tc>
          <w:tcPr>
            <w:tcW w:w="2671" w:type="dxa"/>
            <w:gridSpan w:val="2"/>
          </w:tcPr>
          <w:p w14:paraId="3B95DF41" w14:textId="77777777" w:rsidR="00D01E1D" w:rsidRPr="00D01E1D" w:rsidRDefault="0032087D">
            <w:r>
              <w:t>Yes / No</w:t>
            </w:r>
          </w:p>
        </w:tc>
      </w:tr>
      <w:tr w:rsidR="00D01E1D" w14:paraId="76D300F4" w14:textId="77777777" w:rsidTr="00D01E1D">
        <w:tc>
          <w:tcPr>
            <w:tcW w:w="2670" w:type="dxa"/>
          </w:tcPr>
          <w:p w14:paraId="1CD83CA2" w14:textId="77777777" w:rsidR="00D01E1D" w:rsidRPr="00D01E1D" w:rsidRDefault="0032087D">
            <w:r>
              <w:t xml:space="preserve">Arm Weakness: </w:t>
            </w:r>
          </w:p>
        </w:tc>
        <w:tc>
          <w:tcPr>
            <w:tcW w:w="2670" w:type="dxa"/>
          </w:tcPr>
          <w:p w14:paraId="2E9AD444" w14:textId="77777777" w:rsidR="00D01E1D" w:rsidRPr="00D01E1D" w:rsidRDefault="0032087D">
            <w:r>
              <w:t>Right / Left</w:t>
            </w:r>
          </w:p>
        </w:tc>
        <w:tc>
          <w:tcPr>
            <w:tcW w:w="2671" w:type="dxa"/>
          </w:tcPr>
          <w:p w14:paraId="04CDFE23" w14:textId="77777777" w:rsidR="00D01E1D" w:rsidRPr="00D01E1D" w:rsidRDefault="0032087D">
            <w:r>
              <w:t xml:space="preserve">Leg Weakness: </w:t>
            </w:r>
          </w:p>
        </w:tc>
        <w:tc>
          <w:tcPr>
            <w:tcW w:w="2671" w:type="dxa"/>
            <w:gridSpan w:val="2"/>
          </w:tcPr>
          <w:p w14:paraId="6D9B387D" w14:textId="77777777" w:rsidR="00D01E1D" w:rsidRPr="00D01E1D" w:rsidRDefault="0032087D">
            <w:r>
              <w:t>Right / Left</w:t>
            </w:r>
          </w:p>
        </w:tc>
      </w:tr>
      <w:tr w:rsidR="0032087D" w14:paraId="3D5BF6D5" w14:textId="77777777" w:rsidTr="007C7A81">
        <w:tc>
          <w:tcPr>
            <w:tcW w:w="10682" w:type="dxa"/>
            <w:gridSpan w:val="5"/>
          </w:tcPr>
          <w:p w14:paraId="17D88010" w14:textId="77777777" w:rsidR="0032087D" w:rsidRDefault="0032087D">
            <w:r>
              <w:t xml:space="preserve">Other symptoms, please specify: </w:t>
            </w:r>
          </w:p>
          <w:p w14:paraId="67B59D2F" w14:textId="77777777" w:rsidR="0032087D" w:rsidRPr="00D01E1D" w:rsidRDefault="0032087D"/>
        </w:tc>
      </w:tr>
      <w:tr w:rsidR="0032087D" w14:paraId="74C428A7" w14:textId="77777777" w:rsidTr="00477916">
        <w:tc>
          <w:tcPr>
            <w:tcW w:w="5340" w:type="dxa"/>
            <w:gridSpan w:val="2"/>
          </w:tcPr>
          <w:p w14:paraId="0C190C4B" w14:textId="77777777" w:rsidR="0032087D" w:rsidRDefault="0032087D">
            <w:r>
              <w:t>HAS THE PATIENT BEEN GIVEN ASPIRIN 300mg?</w:t>
            </w:r>
          </w:p>
          <w:p w14:paraId="37F95497" w14:textId="77777777" w:rsidR="0032087D" w:rsidRDefault="0032087D">
            <w:r>
              <w:t>Yes / No</w:t>
            </w:r>
          </w:p>
          <w:p w14:paraId="732EF94C" w14:textId="77777777" w:rsidR="0032087D" w:rsidRPr="0032087D" w:rsidRDefault="0032087D">
            <w:pPr>
              <w:rPr>
                <w:i/>
              </w:rPr>
            </w:pPr>
            <w:r w:rsidRPr="0032087D">
              <w:rPr>
                <w:i/>
                <w:sz w:val="20"/>
              </w:rPr>
              <w:t>If contraindicated give Clopidogrel 300mg stat + 75mg/day</w:t>
            </w:r>
          </w:p>
        </w:tc>
        <w:tc>
          <w:tcPr>
            <w:tcW w:w="5342" w:type="dxa"/>
            <w:gridSpan w:val="3"/>
          </w:tcPr>
          <w:p w14:paraId="6C1ECDA5" w14:textId="77777777" w:rsidR="0032087D" w:rsidRPr="00D01E1D" w:rsidRDefault="0032087D">
            <w:r>
              <w:t xml:space="preserve">If no, reason why? </w:t>
            </w:r>
          </w:p>
        </w:tc>
      </w:tr>
      <w:tr w:rsidR="0003587E" w14:paraId="70BEFD2D" w14:textId="77777777" w:rsidTr="00FD18E1">
        <w:tc>
          <w:tcPr>
            <w:tcW w:w="10682" w:type="dxa"/>
            <w:gridSpan w:val="5"/>
          </w:tcPr>
          <w:p w14:paraId="2458764C" w14:textId="77777777" w:rsidR="0003587E" w:rsidRDefault="0003587E" w:rsidP="0003587E">
            <w:r w:rsidRPr="004A632B">
              <w:rPr>
                <w:b/>
                <w:i/>
              </w:rPr>
              <w:t>STOP</w:t>
            </w:r>
            <w:r>
              <w:rPr>
                <w:b/>
              </w:rPr>
              <w:t xml:space="preserve"> – </w:t>
            </w:r>
            <w:r w:rsidRPr="004A632B">
              <w:rPr>
                <w:b/>
              </w:rPr>
              <w:t>Does your patient take anticoagulants? If so they require urgent CT brain imaging and should be discussed with stroke registrar</w:t>
            </w:r>
            <w:r>
              <w:rPr>
                <w:b/>
              </w:rPr>
              <w:t xml:space="preserve"> please contact 0161 206 0070</w:t>
            </w:r>
            <w:r w:rsidRPr="004A632B">
              <w:rPr>
                <w:b/>
              </w:rPr>
              <w:t>.</w:t>
            </w:r>
          </w:p>
        </w:tc>
      </w:tr>
      <w:tr w:rsidR="0032087D" w14:paraId="36D1DCAD" w14:textId="77777777" w:rsidTr="00727522">
        <w:tc>
          <w:tcPr>
            <w:tcW w:w="9286" w:type="dxa"/>
            <w:gridSpan w:val="4"/>
          </w:tcPr>
          <w:p w14:paraId="6A0390B2" w14:textId="77777777" w:rsidR="0003587E" w:rsidRPr="004A632B" w:rsidRDefault="0003587E" w:rsidP="0003587E">
            <w:pPr>
              <w:rPr>
                <w:b/>
              </w:rPr>
            </w:pPr>
            <w:r w:rsidRPr="004A632B">
              <w:rPr>
                <w:b/>
              </w:rPr>
              <w:t>Has service user been informed that they are not to drive for four weeks</w:t>
            </w:r>
            <w:r>
              <w:rPr>
                <w:b/>
              </w:rPr>
              <w:t xml:space="preserve"> / or until reviewed n TIA clinic?  </w:t>
            </w:r>
            <w:r w:rsidRPr="004A632B">
              <w:rPr>
                <w:b/>
              </w:rPr>
              <w:t xml:space="preserve">           </w:t>
            </w:r>
            <w:r>
              <w:rPr>
                <w:b/>
              </w:rPr>
              <w:t xml:space="preserve">          </w:t>
            </w:r>
          </w:p>
          <w:p w14:paraId="25D2E57E" w14:textId="77777777" w:rsidR="0003587E" w:rsidRDefault="0003587E" w:rsidP="0003587E">
            <w:pPr>
              <w:rPr>
                <w:b/>
              </w:rPr>
            </w:pPr>
            <w:r w:rsidRPr="004A632B">
              <w:rPr>
                <w:b/>
              </w:rPr>
              <w:t>This is a DVLA requirement.</w:t>
            </w:r>
            <w:r>
              <w:rPr>
                <w:b/>
              </w:rPr>
              <w:t xml:space="preserve"> If you are unsure of guidelines please access them via:</w:t>
            </w:r>
          </w:p>
          <w:p w14:paraId="26BACAAC" w14:textId="77777777" w:rsidR="0032087D" w:rsidRPr="00D01E1D" w:rsidRDefault="0003587E" w:rsidP="0003587E">
            <w:r w:rsidRPr="0090623F">
              <w:rPr>
                <w:color w:val="0070C0"/>
                <w:u w:val="single"/>
              </w:rPr>
              <w:t>https://www.gov.uk/government/publications/assessing-fitness-to-drive-a-guide-for-medical-professionals</w:t>
            </w:r>
          </w:p>
        </w:tc>
        <w:tc>
          <w:tcPr>
            <w:tcW w:w="1396" w:type="dxa"/>
          </w:tcPr>
          <w:p w14:paraId="66FDEF4A" w14:textId="77777777" w:rsidR="0032087D" w:rsidRPr="00D01E1D" w:rsidRDefault="0032087D">
            <w:r>
              <w:t>Yes / No</w:t>
            </w:r>
          </w:p>
        </w:tc>
      </w:tr>
    </w:tbl>
    <w:p w14:paraId="2C0B96D1" w14:textId="77777777" w:rsidR="000E22D8" w:rsidRPr="0032087D" w:rsidRDefault="000E22D8">
      <w:pPr>
        <w:rPr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32087D" w14:paraId="10EDE9BD" w14:textId="77777777" w:rsidTr="005950D1">
        <w:tc>
          <w:tcPr>
            <w:tcW w:w="10682" w:type="dxa"/>
            <w:gridSpan w:val="4"/>
          </w:tcPr>
          <w:p w14:paraId="53A58BB8" w14:textId="77777777" w:rsidR="0032087D" w:rsidRDefault="0032087D">
            <w:pPr>
              <w:rPr>
                <w:b/>
              </w:rPr>
            </w:pPr>
            <w:r>
              <w:rPr>
                <w:b/>
              </w:rPr>
              <w:t>RISK FACTORS PRESENT</w:t>
            </w:r>
          </w:p>
        </w:tc>
      </w:tr>
      <w:tr w:rsidR="0032087D" w14:paraId="0842DE74" w14:textId="77777777" w:rsidTr="0032087D">
        <w:tc>
          <w:tcPr>
            <w:tcW w:w="2670" w:type="dxa"/>
          </w:tcPr>
          <w:p w14:paraId="122CAD9D" w14:textId="77777777" w:rsidR="0032087D" w:rsidRPr="0032087D" w:rsidRDefault="00FC43B6">
            <w:r>
              <w:t>History of hypertension:</w:t>
            </w:r>
          </w:p>
        </w:tc>
        <w:tc>
          <w:tcPr>
            <w:tcW w:w="2670" w:type="dxa"/>
          </w:tcPr>
          <w:p w14:paraId="570D0B1E" w14:textId="77777777" w:rsidR="0032087D" w:rsidRPr="0032087D" w:rsidRDefault="00FC43B6">
            <w:r>
              <w:t>Yes / No</w:t>
            </w:r>
          </w:p>
        </w:tc>
        <w:tc>
          <w:tcPr>
            <w:tcW w:w="2671" w:type="dxa"/>
          </w:tcPr>
          <w:p w14:paraId="2A7068BF" w14:textId="77777777" w:rsidR="0032087D" w:rsidRPr="0032087D" w:rsidRDefault="00FC43B6">
            <w:r>
              <w:t>Known hyperlipidaemia:</w:t>
            </w:r>
          </w:p>
        </w:tc>
        <w:tc>
          <w:tcPr>
            <w:tcW w:w="2671" w:type="dxa"/>
          </w:tcPr>
          <w:p w14:paraId="356F41FA" w14:textId="77777777" w:rsidR="0032087D" w:rsidRPr="0032087D" w:rsidRDefault="00FC43B6">
            <w:r>
              <w:t>Yes / No</w:t>
            </w:r>
          </w:p>
        </w:tc>
      </w:tr>
      <w:tr w:rsidR="0032087D" w14:paraId="32A10875" w14:textId="77777777" w:rsidTr="0032087D">
        <w:tc>
          <w:tcPr>
            <w:tcW w:w="2670" w:type="dxa"/>
          </w:tcPr>
          <w:p w14:paraId="085CB853" w14:textId="77777777" w:rsidR="0032087D" w:rsidRPr="0032087D" w:rsidRDefault="00FC43B6">
            <w:r>
              <w:t>Diabetes mellitus:</w:t>
            </w:r>
          </w:p>
        </w:tc>
        <w:tc>
          <w:tcPr>
            <w:tcW w:w="2670" w:type="dxa"/>
          </w:tcPr>
          <w:p w14:paraId="6817F3C2" w14:textId="77777777" w:rsidR="0032087D" w:rsidRPr="0032087D" w:rsidRDefault="00FC43B6">
            <w:r>
              <w:t>Yes / No</w:t>
            </w:r>
          </w:p>
        </w:tc>
        <w:tc>
          <w:tcPr>
            <w:tcW w:w="2671" w:type="dxa"/>
          </w:tcPr>
          <w:p w14:paraId="79EF4EBC" w14:textId="77777777" w:rsidR="0032087D" w:rsidRPr="0032087D" w:rsidRDefault="00FC43B6">
            <w:r>
              <w:t>Ischaemic heart disease:</w:t>
            </w:r>
          </w:p>
        </w:tc>
        <w:tc>
          <w:tcPr>
            <w:tcW w:w="2671" w:type="dxa"/>
          </w:tcPr>
          <w:p w14:paraId="6CAC8CC3" w14:textId="77777777" w:rsidR="0032087D" w:rsidRPr="0032087D" w:rsidRDefault="00FC43B6">
            <w:r>
              <w:t>Yes / No</w:t>
            </w:r>
          </w:p>
        </w:tc>
      </w:tr>
      <w:tr w:rsidR="0032087D" w14:paraId="23EF7347" w14:textId="77777777" w:rsidTr="0032087D">
        <w:tc>
          <w:tcPr>
            <w:tcW w:w="2670" w:type="dxa"/>
          </w:tcPr>
          <w:p w14:paraId="66CE2E78" w14:textId="77777777" w:rsidR="0032087D" w:rsidRPr="0032087D" w:rsidRDefault="00FC43B6">
            <w:r>
              <w:t>Atrial fibrillation:</w:t>
            </w:r>
          </w:p>
        </w:tc>
        <w:tc>
          <w:tcPr>
            <w:tcW w:w="2670" w:type="dxa"/>
          </w:tcPr>
          <w:p w14:paraId="0ED993C1" w14:textId="77777777" w:rsidR="0032087D" w:rsidRPr="0032087D" w:rsidRDefault="00FC43B6">
            <w:r>
              <w:t>Yes / No</w:t>
            </w:r>
          </w:p>
        </w:tc>
        <w:tc>
          <w:tcPr>
            <w:tcW w:w="2671" w:type="dxa"/>
          </w:tcPr>
          <w:p w14:paraId="4C0604A4" w14:textId="77777777" w:rsidR="0032087D" w:rsidRPr="0032087D" w:rsidRDefault="00FC43B6">
            <w:r>
              <w:t>History of Stroke/TIA:</w:t>
            </w:r>
          </w:p>
        </w:tc>
        <w:tc>
          <w:tcPr>
            <w:tcW w:w="2671" w:type="dxa"/>
          </w:tcPr>
          <w:p w14:paraId="1DECE3E4" w14:textId="77777777" w:rsidR="0032087D" w:rsidRPr="0032087D" w:rsidRDefault="00FC43B6">
            <w:r>
              <w:t>Yes / No</w:t>
            </w:r>
          </w:p>
        </w:tc>
      </w:tr>
      <w:tr w:rsidR="0032087D" w14:paraId="4D5FC0CB" w14:textId="77777777" w:rsidTr="0032087D">
        <w:tc>
          <w:tcPr>
            <w:tcW w:w="2670" w:type="dxa"/>
          </w:tcPr>
          <w:p w14:paraId="34262F47" w14:textId="77777777" w:rsidR="0032087D" w:rsidRPr="0032087D" w:rsidRDefault="00FC43B6">
            <w:r>
              <w:t>On warfarin:</w:t>
            </w:r>
          </w:p>
        </w:tc>
        <w:tc>
          <w:tcPr>
            <w:tcW w:w="2670" w:type="dxa"/>
          </w:tcPr>
          <w:p w14:paraId="37F09162" w14:textId="77777777" w:rsidR="0032087D" w:rsidRPr="0032087D" w:rsidRDefault="00FC43B6">
            <w:r>
              <w:t>Yes / No</w:t>
            </w:r>
          </w:p>
        </w:tc>
        <w:tc>
          <w:tcPr>
            <w:tcW w:w="2671" w:type="dxa"/>
          </w:tcPr>
          <w:p w14:paraId="2306273B" w14:textId="77777777" w:rsidR="0032087D" w:rsidRPr="0032087D" w:rsidRDefault="00FC43B6">
            <w:r>
              <w:t>Smoker:</w:t>
            </w:r>
          </w:p>
        </w:tc>
        <w:tc>
          <w:tcPr>
            <w:tcW w:w="2671" w:type="dxa"/>
          </w:tcPr>
          <w:p w14:paraId="3E1BD8FA" w14:textId="77777777" w:rsidR="0032087D" w:rsidRPr="0032087D" w:rsidRDefault="00FC43B6">
            <w:r>
              <w:t>Current / Previous / Never</w:t>
            </w:r>
          </w:p>
        </w:tc>
      </w:tr>
      <w:tr w:rsidR="00FC43B6" w14:paraId="22CE499D" w14:textId="77777777" w:rsidTr="00DB5FF5">
        <w:tc>
          <w:tcPr>
            <w:tcW w:w="2670" w:type="dxa"/>
          </w:tcPr>
          <w:p w14:paraId="6D73FAA5" w14:textId="77777777" w:rsidR="00FC43B6" w:rsidRPr="0032087D" w:rsidRDefault="00FC43B6">
            <w:r>
              <w:t>Alcohol (units/week):</w:t>
            </w:r>
          </w:p>
        </w:tc>
        <w:tc>
          <w:tcPr>
            <w:tcW w:w="8012" w:type="dxa"/>
            <w:gridSpan w:val="3"/>
          </w:tcPr>
          <w:p w14:paraId="1563700C" w14:textId="77777777" w:rsidR="00FC43B6" w:rsidRPr="0032087D" w:rsidRDefault="00FC43B6"/>
        </w:tc>
      </w:tr>
      <w:tr w:rsidR="00FC43B6" w14:paraId="7D812087" w14:textId="77777777" w:rsidTr="00BA3FFA">
        <w:tc>
          <w:tcPr>
            <w:tcW w:w="2670" w:type="dxa"/>
          </w:tcPr>
          <w:p w14:paraId="5EEAC9ED" w14:textId="77777777" w:rsidR="00FC43B6" w:rsidRPr="0032087D" w:rsidRDefault="00FC43B6">
            <w:r>
              <w:t xml:space="preserve">BP: </w:t>
            </w:r>
          </w:p>
        </w:tc>
        <w:tc>
          <w:tcPr>
            <w:tcW w:w="8012" w:type="dxa"/>
            <w:gridSpan w:val="3"/>
          </w:tcPr>
          <w:p w14:paraId="70516448" w14:textId="77777777" w:rsidR="00FC43B6" w:rsidRPr="0032087D" w:rsidRDefault="00FC43B6">
            <w:r>
              <w:t xml:space="preserve">Pulse – rate and rhythm (regular or irregular: </w:t>
            </w:r>
          </w:p>
        </w:tc>
      </w:tr>
    </w:tbl>
    <w:p w14:paraId="5DC9DD57" w14:textId="77777777" w:rsidR="0032087D" w:rsidRPr="00BC6307" w:rsidRDefault="0032087D">
      <w:pPr>
        <w:rPr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03587E" w:rsidRPr="0003587E" w14:paraId="63E05B14" w14:textId="77777777" w:rsidTr="0003587E">
        <w:tc>
          <w:tcPr>
            <w:tcW w:w="10682" w:type="dxa"/>
          </w:tcPr>
          <w:p w14:paraId="243D4E04" w14:textId="77777777" w:rsidR="0003587E" w:rsidRDefault="0003587E">
            <w:r>
              <w:t>Past Medical History:</w:t>
            </w:r>
          </w:p>
          <w:p w14:paraId="5EE6A925" w14:textId="77777777" w:rsidR="0003587E" w:rsidRDefault="0003587E"/>
          <w:p w14:paraId="51F3EB66" w14:textId="77777777" w:rsidR="0003587E" w:rsidRDefault="0003587E"/>
          <w:p w14:paraId="159A84AB" w14:textId="77777777" w:rsidR="0003587E" w:rsidRPr="0003587E" w:rsidRDefault="0003587E"/>
        </w:tc>
      </w:tr>
      <w:tr w:rsidR="0003587E" w:rsidRPr="0003587E" w14:paraId="136C8D54" w14:textId="77777777" w:rsidTr="0003587E">
        <w:tc>
          <w:tcPr>
            <w:tcW w:w="10682" w:type="dxa"/>
          </w:tcPr>
          <w:p w14:paraId="3112E8A1" w14:textId="77777777" w:rsidR="0003587E" w:rsidRDefault="0003587E">
            <w:r>
              <w:t>Current Medication:</w:t>
            </w:r>
          </w:p>
          <w:p w14:paraId="3D734493" w14:textId="77777777" w:rsidR="0003587E" w:rsidRDefault="0003587E"/>
          <w:p w14:paraId="0A1A9E50" w14:textId="77777777" w:rsidR="0003587E" w:rsidRDefault="0003587E"/>
          <w:p w14:paraId="3A380D8C" w14:textId="77777777" w:rsidR="0003587E" w:rsidRPr="0003587E" w:rsidRDefault="0003587E"/>
        </w:tc>
      </w:tr>
      <w:tr w:rsidR="0003587E" w:rsidRPr="0003587E" w14:paraId="5FB2CDFD" w14:textId="77777777" w:rsidTr="0003587E">
        <w:tc>
          <w:tcPr>
            <w:tcW w:w="10682" w:type="dxa"/>
          </w:tcPr>
          <w:p w14:paraId="46767E59" w14:textId="77777777" w:rsidR="0003587E" w:rsidRDefault="0003587E">
            <w:r>
              <w:t>Drug Allergies:</w:t>
            </w:r>
          </w:p>
          <w:p w14:paraId="4AD9E3F7" w14:textId="77777777" w:rsidR="0003587E" w:rsidRDefault="0003587E"/>
          <w:p w14:paraId="240B4716" w14:textId="77777777" w:rsidR="0003587E" w:rsidRPr="0003587E" w:rsidRDefault="0003587E"/>
        </w:tc>
      </w:tr>
    </w:tbl>
    <w:p w14:paraId="6995492F" w14:textId="77777777" w:rsidR="0003587E" w:rsidRPr="0003587E" w:rsidRDefault="0003587E">
      <w:pPr>
        <w:rPr>
          <w:b/>
          <w:sz w:val="2"/>
        </w:rPr>
      </w:pPr>
    </w:p>
    <w:p w14:paraId="1F258DF5" w14:textId="77777777" w:rsidR="00BC6307" w:rsidRPr="00BC6307" w:rsidRDefault="00BC6307" w:rsidP="00BC6307">
      <w:pPr>
        <w:spacing w:after="0"/>
      </w:pPr>
      <w:r>
        <w:rPr>
          <w:b/>
        </w:rPr>
        <w:t xml:space="preserve">ABCD2 RISK SCORE – </w:t>
      </w:r>
      <w:r>
        <w:t>Please complete to ensure patient is prioritised appropriately by TIA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4394"/>
        <w:gridCol w:w="1843"/>
        <w:gridCol w:w="1785"/>
      </w:tblGrid>
      <w:tr w:rsidR="00BC6307" w14:paraId="63B02ACB" w14:textId="77777777" w:rsidTr="005F2AF2">
        <w:tc>
          <w:tcPr>
            <w:tcW w:w="675" w:type="dxa"/>
          </w:tcPr>
          <w:p w14:paraId="7EC3A978" w14:textId="77777777" w:rsidR="00BC6307" w:rsidRDefault="00BC6307">
            <w:pPr>
              <w:rPr>
                <w:b/>
              </w:rPr>
            </w:pPr>
          </w:p>
        </w:tc>
        <w:tc>
          <w:tcPr>
            <w:tcW w:w="1985" w:type="dxa"/>
          </w:tcPr>
          <w:p w14:paraId="33496D03" w14:textId="77777777" w:rsidR="00BC6307" w:rsidRDefault="00BC6307" w:rsidP="00BC6307">
            <w:pPr>
              <w:jc w:val="center"/>
              <w:rPr>
                <w:b/>
              </w:rPr>
            </w:pPr>
            <w:r>
              <w:rPr>
                <w:b/>
              </w:rPr>
              <w:t>Risk Factor</w:t>
            </w:r>
          </w:p>
        </w:tc>
        <w:tc>
          <w:tcPr>
            <w:tcW w:w="4394" w:type="dxa"/>
          </w:tcPr>
          <w:p w14:paraId="22E7CEDA" w14:textId="77777777" w:rsidR="00BC6307" w:rsidRDefault="00BC6307" w:rsidP="00BC6307">
            <w:pPr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1843" w:type="dxa"/>
          </w:tcPr>
          <w:p w14:paraId="31F754F7" w14:textId="77777777" w:rsidR="00BC6307" w:rsidRDefault="00BC6307" w:rsidP="00BC6307">
            <w:pPr>
              <w:jc w:val="center"/>
              <w:rPr>
                <w:b/>
              </w:rPr>
            </w:pPr>
            <w:r>
              <w:rPr>
                <w:b/>
              </w:rPr>
              <w:t>Scoring System</w:t>
            </w:r>
          </w:p>
        </w:tc>
        <w:tc>
          <w:tcPr>
            <w:tcW w:w="1785" w:type="dxa"/>
          </w:tcPr>
          <w:p w14:paraId="7883646A" w14:textId="77777777" w:rsidR="00BC6307" w:rsidRDefault="00BC6307" w:rsidP="00BC6307">
            <w:pPr>
              <w:jc w:val="center"/>
              <w:rPr>
                <w:b/>
              </w:rPr>
            </w:pPr>
            <w:r>
              <w:rPr>
                <w:b/>
              </w:rPr>
              <w:t>Patient Score</w:t>
            </w:r>
          </w:p>
        </w:tc>
      </w:tr>
      <w:tr w:rsidR="00BC6307" w14:paraId="4C6688D8" w14:textId="77777777" w:rsidTr="005F2AF2">
        <w:tc>
          <w:tcPr>
            <w:tcW w:w="675" w:type="dxa"/>
          </w:tcPr>
          <w:p w14:paraId="7866AA59" w14:textId="77777777" w:rsidR="00BC6307" w:rsidRDefault="00BC6307" w:rsidP="00BC630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985" w:type="dxa"/>
          </w:tcPr>
          <w:p w14:paraId="15A21B29" w14:textId="77777777" w:rsidR="00BC6307" w:rsidRPr="00BC6307" w:rsidRDefault="00BC6307">
            <w:r>
              <w:t>Age</w:t>
            </w:r>
          </w:p>
        </w:tc>
        <w:tc>
          <w:tcPr>
            <w:tcW w:w="4394" w:type="dxa"/>
          </w:tcPr>
          <w:p w14:paraId="06F8AD12" w14:textId="77777777" w:rsidR="00BC6307" w:rsidRDefault="005F2AF2">
            <w:r>
              <w:rPr>
                <w:rFonts w:cstheme="minorHAnsi"/>
              </w:rPr>
              <w:t>≥</w:t>
            </w:r>
            <w:r>
              <w:t xml:space="preserve"> 60 years</w:t>
            </w:r>
          </w:p>
          <w:p w14:paraId="0D142F5C" w14:textId="77777777" w:rsidR="005F2AF2" w:rsidRPr="00BC6307" w:rsidRDefault="005F2AF2">
            <w:r>
              <w:t>&lt;  60 years</w:t>
            </w:r>
          </w:p>
        </w:tc>
        <w:tc>
          <w:tcPr>
            <w:tcW w:w="1843" w:type="dxa"/>
          </w:tcPr>
          <w:p w14:paraId="5A698927" w14:textId="77777777" w:rsidR="00BC6307" w:rsidRDefault="00BC6307" w:rsidP="00BC6307">
            <w:pPr>
              <w:jc w:val="center"/>
            </w:pPr>
            <w:r>
              <w:t>1</w:t>
            </w:r>
          </w:p>
          <w:p w14:paraId="1DBF87DE" w14:textId="77777777" w:rsidR="00BC6307" w:rsidRPr="00BC6307" w:rsidRDefault="00BC6307" w:rsidP="00BC6307">
            <w:pPr>
              <w:jc w:val="center"/>
            </w:pPr>
            <w:r>
              <w:t>0</w:t>
            </w:r>
          </w:p>
        </w:tc>
        <w:tc>
          <w:tcPr>
            <w:tcW w:w="1785" w:type="dxa"/>
          </w:tcPr>
          <w:p w14:paraId="57CC1C4D" w14:textId="77777777" w:rsidR="00BC6307" w:rsidRPr="00BC6307" w:rsidRDefault="00BC6307" w:rsidP="00BC6307">
            <w:pPr>
              <w:jc w:val="center"/>
            </w:pPr>
          </w:p>
        </w:tc>
      </w:tr>
      <w:tr w:rsidR="00BC6307" w14:paraId="59733B0A" w14:textId="77777777" w:rsidTr="005F2AF2">
        <w:tc>
          <w:tcPr>
            <w:tcW w:w="675" w:type="dxa"/>
          </w:tcPr>
          <w:p w14:paraId="149C9C44" w14:textId="77777777" w:rsidR="00BC6307" w:rsidRDefault="00BC6307" w:rsidP="00BC6307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985" w:type="dxa"/>
          </w:tcPr>
          <w:p w14:paraId="57238F5B" w14:textId="77777777" w:rsidR="00BC6307" w:rsidRPr="00BC6307" w:rsidRDefault="00BC6307">
            <w:r>
              <w:t>Blood Pressure</w:t>
            </w:r>
          </w:p>
        </w:tc>
        <w:tc>
          <w:tcPr>
            <w:tcW w:w="4394" w:type="dxa"/>
          </w:tcPr>
          <w:p w14:paraId="0A3F67CF" w14:textId="77777777" w:rsidR="00BC6307" w:rsidRDefault="005F2AF2" w:rsidP="005F2AF2">
            <w:r>
              <w:t>&gt;140mmHg systolic or &gt;90mmHg diastolic</w:t>
            </w:r>
          </w:p>
          <w:p w14:paraId="3D7E2A32" w14:textId="77777777" w:rsidR="005F2AF2" w:rsidRPr="00BC6307" w:rsidRDefault="005F2AF2" w:rsidP="005F2AF2">
            <w:r>
              <w:t>&lt;140mmHg systolic and &lt;90mmHg diastolic</w:t>
            </w:r>
          </w:p>
        </w:tc>
        <w:tc>
          <w:tcPr>
            <w:tcW w:w="1843" w:type="dxa"/>
          </w:tcPr>
          <w:p w14:paraId="2C258A45" w14:textId="77777777" w:rsidR="00BC6307" w:rsidRDefault="00BC6307" w:rsidP="00BC6307">
            <w:pPr>
              <w:jc w:val="center"/>
            </w:pPr>
            <w:r>
              <w:t>1</w:t>
            </w:r>
          </w:p>
          <w:p w14:paraId="37364532" w14:textId="77777777" w:rsidR="00BC6307" w:rsidRPr="00BC6307" w:rsidRDefault="00BC6307" w:rsidP="00BC6307">
            <w:pPr>
              <w:jc w:val="center"/>
            </w:pPr>
            <w:r>
              <w:t>0</w:t>
            </w:r>
          </w:p>
        </w:tc>
        <w:tc>
          <w:tcPr>
            <w:tcW w:w="1785" w:type="dxa"/>
          </w:tcPr>
          <w:p w14:paraId="3809579F" w14:textId="77777777" w:rsidR="00BC6307" w:rsidRPr="00BC6307" w:rsidRDefault="00BC6307" w:rsidP="00BC6307">
            <w:pPr>
              <w:jc w:val="center"/>
            </w:pPr>
          </w:p>
        </w:tc>
      </w:tr>
      <w:tr w:rsidR="00BC6307" w14:paraId="633EBBC7" w14:textId="77777777" w:rsidTr="005F2AF2">
        <w:tc>
          <w:tcPr>
            <w:tcW w:w="675" w:type="dxa"/>
          </w:tcPr>
          <w:p w14:paraId="34ACC507" w14:textId="77777777" w:rsidR="00BC6307" w:rsidRDefault="00BC6307" w:rsidP="00BC6307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985" w:type="dxa"/>
          </w:tcPr>
          <w:p w14:paraId="630F6193" w14:textId="77777777" w:rsidR="00BC6307" w:rsidRPr="00BC6307" w:rsidRDefault="00BC6307">
            <w:r>
              <w:t>Clinical Features</w:t>
            </w:r>
          </w:p>
        </w:tc>
        <w:tc>
          <w:tcPr>
            <w:tcW w:w="4394" w:type="dxa"/>
          </w:tcPr>
          <w:p w14:paraId="601F41E8" w14:textId="77777777" w:rsidR="00BC6307" w:rsidRDefault="005F2AF2">
            <w:r>
              <w:t>Unilateral weakness</w:t>
            </w:r>
          </w:p>
          <w:p w14:paraId="2A3044A3" w14:textId="77777777" w:rsidR="005F2AF2" w:rsidRDefault="005F2AF2">
            <w:r>
              <w:t>Speech impairment without weakness</w:t>
            </w:r>
          </w:p>
          <w:p w14:paraId="18C5F583" w14:textId="77777777" w:rsidR="005F2AF2" w:rsidRPr="00BC6307" w:rsidRDefault="005F2AF2">
            <w:r>
              <w:t>Other symptoms</w:t>
            </w:r>
          </w:p>
        </w:tc>
        <w:tc>
          <w:tcPr>
            <w:tcW w:w="1843" w:type="dxa"/>
          </w:tcPr>
          <w:p w14:paraId="7D686353" w14:textId="77777777" w:rsidR="00BC6307" w:rsidRDefault="00BC6307" w:rsidP="00BC6307">
            <w:pPr>
              <w:jc w:val="center"/>
            </w:pPr>
            <w:r>
              <w:t>2</w:t>
            </w:r>
          </w:p>
          <w:p w14:paraId="28B764F5" w14:textId="77777777" w:rsidR="00BC6307" w:rsidRDefault="00BC6307" w:rsidP="00BC6307">
            <w:pPr>
              <w:jc w:val="center"/>
            </w:pPr>
            <w:r>
              <w:t>1</w:t>
            </w:r>
          </w:p>
          <w:p w14:paraId="1EA8E3F2" w14:textId="77777777" w:rsidR="00BC6307" w:rsidRPr="00BC6307" w:rsidRDefault="00BC6307" w:rsidP="00BC6307">
            <w:pPr>
              <w:jc w:val="center"/>
            </w:pPr>
            <w:r>
              <w:t>0</w:t>
            </w:r>
          </w:p>
        </w:tc>
        <w:tc>
          <w:tcPr>
            <w:tcW w:w="1785" w:type="dxa"/>
          </w:tcPr>
          <w:p w14:paraId="503D85B1" w14:textId="77777777" w:rsidR="00BC6307" w:rsidRPr="00BC6307" w:rsidRDefault="00BC6307" w:rsidP="00BC6307">
            <w:pPr>
              <w:jc w:val="center"/>
            </w:pPr>
          </w:p>
        </w:tc>
      </w:tr>
      <w:tr w:rsidR="00BC6307" w14:paraId="066A2A7A" w14:textId="77777777" w:rsidTr="005F2AF2">
        <w:tc>
          <w:tcPr>
            <w:tcW w:w="675" w:type="dxa"/>
          </w:tcPr>
          <w:p w14:paraId="78B6B162" w14:textId="77777777" w:rsidR="00BC6307" w:rsidRDefault="00BC6307" w:rsidP="00BC6307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985" w:type="dxa"/>
          </w:tcPr>
          <w:p w14:paraId="13BFF29E" w14:textId="77777777" w:rsidR="00BC6307" w:rsidRPr="00BC6307" w:rsidRDefault="00BC6307">
            <w:r>
              <w:t>Duration of symptoms</w:t>
            </w:r>
          </w:p>
        </w:tc>
        <w:tc>
          <w:tcPr>
            <w:tcW w:w="4394" w:type="dxa"/>
          </w:tcPr>
          <w:p w14:paraId="45CB4E2C" w14:textId="77777777" w:rsidR="00BC6307" w:rsidRDefault="005F2AF2">
            <w:r>
              <w:rPr>
                <w:rFonts w:cstheme="minorHAnsi"/>
              </w:rPr>
              <w:t>≥</w:t>
            </w:r>
            <w:r>
              <w:t xml:space="preserve"> 60 minutes</w:t>
            </w:r>
          </w:p>
          <w:p w14:paraId="2382BF5C" w14:textId="77777777" w:rsidR="005F2AF2" w:rsidRDefault="005F2AF2">
            <w:r>
              <w:t>10 – 59 minutes</w:t>
            </w:r>
          </w:p>
          <w:p w14:paraId="69F3E9F0" w14:textId="77777777" w:rsidR="005F2AF2" w:rsidRPr="00BC6307" w:rsidRDefault="005F2AF2">
            <w:r>
              <w:t>&lt; 10 minutes</w:t>
            </w:r>
          </w:p>
        </w:tc>
        <w:tc>
          <w:tcPr>
            <w:tcW w:w="1843" w:type="dxa"/>
          </w:tcPr>
          <w:p w14:paraId="4D627AE5" w14:textId="77777777" w:rsidR="00BC6307" w:rsidRDefault="00BC6307" w:rsidP="00BC6307">
            <w:pPr>
              <w:jc w:val="center"/>
            </w:pPr>
            <w:r>
              <w:t>2</w:t>
            </w:r>
          </w:p>
          <w:p w14:paraId="561193CF" w14:textId="77777777" w:rsidR="00BC6307" w:rsidRDefault="00BC6307" w:rsidP="00BC6307">
            <w:pPr>
              <w:jc w:val="center"/>
            </w:pPr>
            <w:r>
              <w:t>1</w:t>
            </w:r>
          </w:p>
          <w:p w14:paraId="7B604642" w14:textId="77777777" w:rsidR="00BC6307" w:rsidRPr="00BC6307" w:rsidRDefault="00BC6307" w:rsidP="00BC6307">
            <w:pPr>
              <w:jc w:val="center"/>
            </w:pPr>
            <w:r>
              <w:t>0</w:t>
            </w:r>
          </w:p>
        </w:tc>
        <w:tc>
          <w:tcPr>
            <w:tcW w:w="1785" w:type="dxa"/>
          </w:tcPr>
          <w:p w14:paraId="37745EEB" w14:textId="77777777" w:rsidR="00BC6307" w:rsidRPr="00BC6307" w:rsidRDefault="00BC6307" w:rsidP="00BC6307">
            <w:pPr>
              <w:jc w:val="center"/>
            </w:pPr>
          </w:p>
        </w:tc>
      </w:tr>
      <w:tr w:rsidR="00BC6307" w14:paraId="1454B244" w14:textId="77777777" w:rsidTr="005F2AF2">
        <w:tc>
          <w:tcPr>
            <w:tcW w:w="675" w:type="dxa"/>
            <w:tcBorders>
              <w:bottom w:val="single" w:sz="4" w:space="0" w:color="auto"/>
            </w:tcBorders>
          </w:tcPr>
          <w:p w14:paraId="31EC3A47" w14:textId="77777777" w:rsidR="00BC6307" w:rsidRDefault="00BC6307" w:rsidP="00BC6307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E8472DC" w14:textId="77777777" w:rsidR="00BC6307" w:rsidRPr="00BC6307" w:rsidRDefault="005F2AF2">
            <w:r>
              <w:t>Diabetes</w:t>
            </w:r>
          </w:p>
        </w:tc>
        <w:tc>
          <w:tcPr>
            <w:tcW w:w="4394" w:type="dxa"/>
          </w:tcPr>
          <w:p w14:paraId="4A373D2F" w14:textId="77777777" w:rsidR="00BC6307" w:rsidRPr="00BC6307" w:rsidRDefault="005F2AF2">
            <w:r>
              <w:t>Yes</w:t>
            </w:r>
          </w:p>
        </w:tc>
        <w:tc>
          <w:tcPr>
            <w:tcW w:w="1843" w:type="dxa"/>
          </w:tcPr>
          <w:p w14:paraId="4433170E" w14:textId="77777777" w:rsidR="00BC6307" w:rsidRPr="00BC6307" w:rsidRDefault="00BC6307" w:rsidP="00BC6307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14:paraId="77084BE6" w14:textId="77777777" w:rsidR="00BC6307" w:rsidRPr="00BC6307" w:rsidRDefault="00BC6307" w:rsidP="00BC6307">
            <w:pPr>
              <w:jc w:val="center"/>
            </w:pPr>
          </w:p>
        </w:tc>
      </w:tr>
      <w:tr w:rsidR="00BC6307" w14:paraId="76E9BAD4" w14:textId="77777777" w:rsidTr="005F2AF2"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104789FC" w14:textId="77777777" w:rsidR="00BC6307" w:rsidRDefault="00BC6307">
            <w:pPr>
              <w:rPr>
                <w:b/>
              </w:rPr>
            </w:pPr>
          </w:p>
        </w:tc>
        <w:tc>
          <w:tcPr>
            <w:tcW w:w="1985" w:type="dxa"/>
            <w:tcBorders>
              <w:left w:val="nil"/>
              <w:bottom w:val="nil"/>
            </w:tcBorders>
          </w:tcPr>
          <w:p w14:paraId="238553A1" w14:textId="77777777" w:rsidR="00BC6307" w:rsidRPr="00BC6307" w:rsidRDefault="00BC6307"/>
        </w:tc>
        <w:tc>
          <w:tcPr>
            <w:tcW w:w="4394" w:type="dxa"/>
          </w:tcPr>
          <w:p w14:paraId="4CE5FB1D" w14:textId="77777777" w:rsidR="00BC6307" w:rsidRPr="00BC6307" w:rsidRDefault="00BC6307">
            <w:pPr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DDF6725" w14:textId="77777777" w:rsidR="00BC6307" w:rsidRPr="00BC6307" w:rsidRDefault="00BC6307" w:rsidP="00BC6307">
            <w:pPr>
              <w:jc w:val="center"/>
            </w:pPr>
          </w:p>
        </w:tc>
        <w:tc>
          <w:tcPr>
            <w:tcW w:w="1785" w:type="dxa"/>
            <w:shd w:val="clear" w:color="auto" w:fill="D9D9D9" w:themeFill="background1" w:themeFillShade="D9"/>
          </w:tcPr>
          <w:p w14:paraId="6E84C796" w14:textId="77777777" w:rsidR="00BC6307" w:rsidRPr="00BC6307" w:rsidRDefault="00BC6307" w:rsidP="00BC6307">
            <w:pPr>
              <w:jc w:val="center"/>
            </w:pPr>
          </w:p>
        </w:tc>
      </w:tr>
    </w:tbl>
    <w:p w14:paraId="7FB1423C" w14:textId="77777777" w:rsidR="00BC6307" w:rsidRDefault="00BC630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22263" w:rsidRPr="0003587E" w14:paraId="133D6E68" w14:textId="77777777" w:rsidTr="00B95859">
        <w:tc>
          <w:tcPr>
            <w:tcW w:w="10682" w:type="dxa"/>
            <w:shd w:val="clear" w:color="auto" w:fill="BFBFBF" w:themeFill="background1" w:themeFillShade="BF"/>
          </w:tcPr>
          <w:p w14:paraId="4E46F54D" w14:textId="77777777" w:rsidR="00622263" w:rsidRPr="0003587E" w:rsidRDefault="00622263" w:rsidP="00B95859">
            <w:pPr>
              <w:jc w:val="center"/>
              <w:rPr>
                <w:b/>
              </w:rPr>
            </w:pPr>
            <w:r>
              <w:rPr>
                <w:b/>
              </w:rPr>
              <w:t>PLEASE TELL THE PATIENT AND / OR RELATIVE OR CARER THAT IF SYMPTOMS RECUR OR ANY NEW SYMPTOMS SUGGESTIVE OF STROKE DEVELOP, THEY MUST CALL 999 IMMEDIATELY</w:t>
            </w:r>
          </w:p>
        </w:tc>
      </w:tr>
    </w:tbl>
    <w:p w14:paraId="36C140AE" w14:textId="77777777" w:rsidR="00622263" w:rsidRPr="000E22D8" w:rsidRDefault="00622263">
      <w:pPr>
        <w:rPr>
          <w:b/>
        </w:rPr>
      </w:pPr>
    </w:p>
    <w:sectPr w:rsidR="00622263" w:rsidRPr="000E22D8" w:rsidSect="000E22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A2BBB"/>
    <w:multiLevelType w:val="hybridMultilevel"/>
    <w:tmpl w:val="512ED788"/>
    <w:lvl w:ilvl="0" w:tplc="2920393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1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2D8"/>
    <w:rsid w:val="0002103E"/>
    <w:rsid w:val="0003587E"/>
    <w:rsid w:val="000E22D8"/>
    <w:rsid w:val="0015529D"/>
    <w:rsid w:val="0032087D"/>
    <w:rsid w:val="00507E18"/>
    <w:rsid w:val="00510A95"/>
    <w:rsid w:val="005F2AF2"/>
    <w:rsid w:val="00622263"/>
    <w:rsid w:val="00727522"/>
    <w:rsid w:val="00B13B66"/>
    <w:rsid w:val="00BC6307"/>
    <w:rsid w:val="00D01E1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ACD9E"/>
  <w15:docId w15:val="{97C9E6B2-B365-4700-96D4-7E50B8A1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22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AF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10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ford.TIA@nca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LWhitehead5</dc:creator>
  <cp:lastModifiedBy>Louise Whitehead</cp:lastModifiedBy>
  <cp:revision>11</cp:revision>
  <dcterms:created xsi:type="dcterms:W3CDTF">2021-07-21T08:00:00Z</dcterms:created>
  <dcterms:modified xsi:type="dcterms:W3CDTF">2022-11-21T10:39:00Z</dcterms:modified>
</cp:coreProperties>
</file>